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456590"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ый</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 xml:space="preserve">директор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C801FE">
              <w:rPr>
                <w:rFonts w:ascii="Times New Roman" w:hAnsi="Times New Roman" w:cs="Times New Roman"/>
                <w:sz w:val="20"/>
                <w:szCs w:val="20"/>
              </w:rPr>
              <w:t xml:space="preserve"> </w:t>
            </w:r>
            <w:r w:rsidR="00456590">
              <w:rPr>
                <w:rFonts w:ascii="Times New Roman" w:hAnsi="Times New Roman" w:cs="Times New Roman"/>
                <w:sz w:val="20"/>
                <w:szCs w:val="20"/>
              </w:rPr>
              <w:t>С.Е. Савицкая</w:t>
            </w:r>
          </w:p>
          <w:p w:rsidR="00FE54C8" w:rsidRPr="005957CD" w:rsidRDefault="008D1F0B" w:rsidP="001C4692">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1C4692">
              <w:rPr>
                <w:rFonts w:ascii="Times New Roman" w:eastAsia="Calibri" w:hAnsi="Times New Roman" w:cs="Times New Roman"/>
                <w:sz w:val="20"/>
                <w:szCs w:val="20"/>
              </w:rPr>
              <w:t>6</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1862FE" w:rsidRDefault="001B1ACD" w:rsidP="001862FE">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1862FE" w:rsidRDefault="001862FE" w:rsidP="001862FE">
      <w:pPr>
        <w:pStyle w:val="af"/>
        <w:tabs>
          <w:tab w:val="left" w:pos="0"/>
        </w:tabs>
        <w:spacing w:before="0" w:line="240" w:lineRule="auto"/>
        <w:jc w:val="center"/>
        <w:rPr>
          <w:b/>
          <w:sz w:val="36"/>
          <w:szCs w:val="36"/>
        </w:rPr>
      </w:pPr>
    </w:p>
    <w:p w:rsidR="00F31945" w:rsidRDefault="000E0B58" w:rsidP="00F31945">
      <w:pPr>
        <w:pStyle w:val="ad"/>
        <w:ind w:firstLine="0"/>
        <w:jc w:val="center"/>
        <w:rPr>
          <w:rFonts w:eastAsia="Arial Unicode MS"/>
          <w:b/>
          <w:sz w:val="20"/>
        </w:rPr>
      </w:pPr>
      <w:r w:rsidRPr="000E0B58">
        <w:rPr>
          <w:b/>
          <w:sz w:val="32"/>
          <w:szCs w:val="32"/>
        </w:rPr>
        <w:t xml:space="preserve">Поставка </w:t>
      </w:r>
      <w:r w:rsidR="00AB1C0C" w:rsidRPr="003B5ABB">
        <w:rPr>
          <w:b/>
          <w:sz w:val="32"/>
          <w:szCs w:val="32"/>
        </w:rPr>
        <w:t>линейной арматуры и изоляторов</w:t>
      </w: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755859" w:rsidRDefault="00755859"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DC5520" w:rsidRDefault="00DC5520"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730BC" w:rsidRDefault="00F730BC" w:rsidP="00F31945">
      <w:pPr>
        <w:pStyle w:val="ad"/>
        <w:ind w:firstLine="0"/>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1C4692">
        <w:rPr>
          <w:rFonts w:eastAsia="Arial Unicode MS"/>
          <w:b/>
          <w:sz w:val="20"/>
        </w:rPr>
        <w:t>6</w:t>
      </w:r>
      <w:r w:rsidRPr="00F77619">
        <w:rPr>
          <w:rFonts w:eastAsia="Arial Unicode MS"/>
          <w:b/>
          <w:sz w:val="20"/>
        </w:rPr>
        <w:t>г.</w:t>
      </w:r>
    </w:p>
    <w:p w:rsidR="00E91550" w:rsidRDefault="00E91550" w:rsidP="00F31945">
      <w:pPr>
        <w:pStyle w:val="ad"/>
        <w:tabs>
          <w:tab w:val="left" w:pos="4101"/>
        </w:tabs>
        <w:ind w:firstLine="0"/>
        <w:jc w:val="left"/>
        <w:rPr>
          <w:rFonts w:eastAsia="Arial Unicode MS"/>
          <w:b/>
          <w:sz w:val="20"/>
        </w:rPr>
      </w:pPr>
    </w:p>
    <w:p w:rsidR="00F31945" w:rsidRDefault="00F31945"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730120" w:rsidRDefault="00730120" w:rsidP="0045775D">
      <w:pPr>
        <w:spacing w:after="0" w:line="240" w:lineRule="auto"/>
        <w:rPr>
          <w:rFonts w:ascii="Times New Roman" w:hAnsi="Times New Roman" w:cs="Times New Roman"/>
          <w:b/>
          <w:sz w:val="20"/>
          <w:szCs w:val="20"/>
        </w:rPr>
      </w:pPr>
    </w:p>
    <w:p w:rsidR="00730120" w:rsidRDefault="00730120" w:rsidP="0045775D">
      <w:pPr>
        <w:spacing w:after="0" w:line="240" w:lineRule="auto"/>
        <w:rPr>
          <w:rFonts w:ascii="Times New Roman" w:hAnsi="Times New Roman" w:cs="Times New Roman"/>
          <w:b/>
          <w:sz w:val="20"/>
          <w:szCs w:val="20"/>
        </w:rPr>
      </w:pPr>
    </w:p>
    <w:p w:rsidR="001C4692" w:rsidRDefault="001C4692" w:rsidP="0045775D">
      <w:pPr>
        <w:spacing w:after="0" w:line="240" w:lineRule="auto"/>
        <w:rPr>
          <w:rFonts w:ascii="Times New Roman" w:hAnsi="Times New Roman" w:cs="Times New Roman"/>
          <w:b/>
          <w:sz w:val="20"/>
          <w:szCs w:val="20"/>
        </w:rPr>
      </w:pPr>
    </w:p>
    <w:p w:rsidR="001C4692" w:rsidRDefault="001C4692" w:rsidP="0045775D">
      <w:pPr>
        <w:spacing w:after="0" w:line="240" w:lineRule="auto"/>
        <w:rPr>
          <w:rFonts w:ascii="Times New Roman" w:hAnsi="Times New Roman" w:cs="Times New Roman"/>
          <w:b/>
          <w:sz w:val="20"/>
          <w:szCs w:val="20"/>
        </w:rPr>
      </w:pPr>
    </w:p>
    <w:p w:rsidR="00F31945" w:rsidRPr="000C30E1" w:rsidRDefault="00F31945" w:rsidP="0045775D">
      <w:pPr>
        <w:spacing w:after="0" w:line="240" w:lineRule="auto"/>
        <w:rPr>
          <w:rFonts w:ascii="Times New Roman" w:hAnsi="Times New Roman" w:cs="Times New Roman"/>
          <w:b/>
          <w:sz w:val="20"/>
          <w:szCs w:val="20"/>
        </w:rPr>
      </w:pPr>
    </w:p>
    <w:p w:rsidR="00AB1C0C" w:rsidRPr="000C30E1" w:rsidRDefault="00AB1C0C" w:rsidP="0045775D">
      <w:pPr>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51181C" w:rsidRDefault="008D1F0B" w:rsidP="00864379">
      <w:pPr>
        <w:pStyle w:val="a4"/>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Предмет договора: </w:t>
      </w:r>
      <w:r w:rsidR="000E0B58" w:rsidRPr="000E0B58">
        <w:rPr>
          <w:rFonts w:ascii="Times New Roman" w:hAnsi="Times New Roman" w:cs="Times New Roman"/>
          <w:sz w:val="20"/>
          <w:szCs w:val="20"/>
        </w:rPr>
        <w:t xml:space="preserve">Поставка </w:t>
      </w:r>
      <w:r w:rsidR="00AB1C0C" w:rsidRPr="00AB1C0C">
        <w:rPr>
          <w:rFonts w:ascii="Times New Roman" w:hAnsi="Times New Roman" w:cs="Times New Roman"/>
          <w:sz w:val="20"/>
          <w:szCs w:val="20"/>
        </w:rPr>
        <w:t>линейной арматуры и изоляторов</w:t>
      </w:r>
      <w:r w:rsidR="00755859" w:rsidRPr="00755859">
        <w:rPr>
          <w:rFonts w:ascii="Times New Roman" w:hAnsi="Times New Roman" w:cs="Times New Roman"/>
          <w:sz w:val="20"/>
          <w:szCs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C72FF5">
        <w:rPr>
          <w:sz w:val="20"/>
        </w:rPr>
        <w:t>12</w:t>
      </w:r>
      <w:r w:rsidR="00CD52AF" w:rsidRPr="003412A9">
        <w:rPr>
          <w:sz w:val="20"/>
        </w:rPr>
        <w:t>.20</w:t>
      </w:r>
      <w:r w:rsidR="00372C6D" w:rsidRPr="003412A9">
        <w:rPr>
          <w:sz w:val="20"/>
        </w:rPr>
        <w:t>2</w:t>
      </w:r>
      <w:r w:rsidR="00F730BC">
        <w:rPr>
          <w:sz w:val="20"/>
        </w:rPr>
        <w:t>6</w:t>
      </w:r>
      <w:r w:rsidR="00AE5387">
        <w:rPr>
          <w:sz w:val="20"/>
        </w:rPr>
        <w:t xml:space="preserve"> </w:t>
      </w:r>
      <w:r w:rsidR="00C72FF5">
        <w:rPr>
          <w:sz w:val="20"/>
        </w:rPr>
        <w:t>г</w:t>
      </w:r>
      <w:r w:rsidR="00AE5387">
        <w:rPr>
          <w:sz w:val="20"/>
        </w:rPr>
        <w:t>ода</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w:t>
      </w:r>
      <w:r w:rsidR="005309DA" w:rsidRPr="00B206F6">
        <w:rPr>
          <w:rFonts w:ascii="Times New Roman" w:eastAsia="Times New Roman" w:hAnsi="Times New Roman" w:cs="Times New Roman"/>
          <w:sz w:val="20"/>
          <w:szCs w:val="20"/>
          <w:lang w:eastAsia="ru-RU"/>
        </w:rPr>
        <w:t xml:space="preserve"> </w:t>
      </w:r>
      <w:r w:rsidR="00AB1C0C" w:rsidRPr="00AB1C0C">
        <w:rPr>
          <w:rFonts w:ascii="Times New Roman" w:eastAsia="Times New Roman" w:hAnsi="Times New Roman" w:cs="Times New Roman"/>
          <w:sz w:val="20"/>
          <w:szCs w:val="20"/>
          <w:lang w:eastAsia="ru-RU"/>
        </w:rPr>
        <w:t>401 923,46 руб. (четыреста одна тысяча девятьсот двадцать три рубля сорок шесть копеек)</w:t>
      </w:r>
      <w:r w:rsidR="00D9035B">
        <w:rPr>
          <w:rFonts w:ascii="Times New Roman" w:eastAsia="Times New Roman" w:hAnsi="Times New Roman" w:cs="Times New Roman"/>
          <w:sz w:val="20"/>
          <w:szCs w:val="20"/>
          <w:lang w:eastAsia="ru-RU"/>
        </w:rPr>
        <w:t>, с учетом НДС</w:t>
      </w:r>
      <w:r w:rsidR="00B237A7" w:rsidRPr="00B237A7">
        <w:rPr>
          <w:rFonts w:ascii="Times New Roman" w:eastAsia="Times New Roman" w:hAnsi="Times New Roman" w:cs="Times New Roman"/>
          <w:sz w:val="20"/>
          <w:szCs w:val="20"/>
          <w:lang w:eastAsia="ru-RU"/>
        </w:rPr>
        <w:t>.</w:t>
      </w:r>
    </w:p>
    <w:p w:rsidR="0066446E" w:rsidRPr="0066446E" w:rsidRDefault="00730120" w:rsidP="00B206F6">
      <w:pPr>
        <w:spacing w:after="0" w:line="240" w:lineRule="auto"/>
        <w:ind w:left="709"/>
        <w:jc w:val="both"/>
        <w:rPr>
          <w:rFonts w:ascii="Times New Roman" w:eastAsia="Times New Roman" w:hAnsi="Times New Roman" w:cs="Times New Roman"/>
          <w:sz w:val="20"/>
          <w:szCs w:val="20"/>
          <w:lang w:eastAsia="ru-RU"/>
        </w:rPr>
      </w:pPr>
      <w:r w:rsidRPr="00730120">
        <w:rPr>
          <w:rFonts w:ascii="Times New Roman" w:eastAsia="Times New Roman" w:hAnsi="Times New Roman" w:cs="Times New Roman"/>
          <w:sz w:val="20"/>
          <w:szCs w:val="20"/>
          <w:lang w:eastAsia="ru-RU"/>
        </w:rPr>
        <w:t>Начальная (максимальная) цена договора включает в себя</w:t>
      </w:r>
      <w:r>
        <w:rPr>
          <w:rFonts w:ascii="Times New Roman" w:eastAsia="Times New Roman" w:hAnsi="Times New Roman" w:cs="Times New Roman"/>
          <w:sz w:val="20"/>
          <w:szCs w:val="20"/>
          <w:lang w:eastAsia="ru-RU"/>
        </w:rPr>
        <w:t xml:space="preserve"> </w:t>
      </w:r>
      <w:r w:rsidR="001374C7" w:rsidRPr="001374C7">
        <w:rPr>
          <w:rFonts w:ascii="Times New Roman" w:eastAsia="Times New Roman" w:hAnsi="Times New Roman" w:cs="Times New Roman"/>
          <w:sz w:val="20"/>
          <w:szCs w:val="20"/>
          <w:lang w:eastAsia="ru-RU"/>
        </w:rPr>
        <w:t xml:space="preserve">стоимость </w:t>
      </w:r>
      <w:r w:rsidR="001374C7">
        <w:rPr>
          <w:rFonts w:ascii="Times New Roman" w:eastAsia="Times New Roman" w:hAnsi="Times New Roman" w:cs="Times New Roman"/>
          <w:sz w:val="20"/>
          <w:szCs w:val="20"/>
          <w:lang w:eastAsia="ru-RU"/>
        </w:rPr>
        <w:t>Т</w:t>
      </w:r>
      <w:r w:rsidR="001374C7" w:rsidRPr="001374C7">
        <w:rPr>
          <w:rFonts w:ascii="Times New Roman" w:eastAsia="Times New Roman" w:hAnsi="Times New Roman" w:cs="Times New Roman"/>
          <w:sz w:val="20"/>
          <w:szCs w:val="20"/>
          <w:lang w:eastAsia="ru-RU"/>
        </w:rPr>
        <w:t xml:space="preserve">овара, </w:t>
      </w:r>
      <w:r w:rsidR="00CD7EC8" w:rsidRPr="00CD7EC8">
        <w:rPr>
          <w:rFonts w:ascii="Times New Roman" w:eastAsia="Times New Roman" w:hAnsi="Times New Roman" w:cs="Times New Roman"/>
          <w:sz w:val="20"/>
          <w:szCs w:val="20"/>
          <w:lang w:eastAsia="ru-RU"/>
        </w:rPr>
        <w:t>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2215B5" w:rsidRPr="002215B5">
        <w:rPr>
          <w:rFonts w:ascii="Times New Roman" w:hAnsi="Times New Roman" w:cs="Times New Roman"/>
          <w:sz w:val="20"/>
          <w:szCs w:val="20"/>
        </w:rPr>
        <w:t>21</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2215B5">
        <w:rPr>
          <w:rFonts w:ascii="Times New Roman" w:hAnsi="Times New Roman" w:cs="Times New Roman"/>
          <w:sz w:val="20"/>
          <w:szCs w:val="20"/>
        </w:rPr>
        <w:t>января</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 по «</w:t>
      </w:r>
      <w:r w:rsidR="002215B5">
        <w:rPr>
          <w:rFonts w:ascii="Times New Roman" w:hAnsi="Times New Roman" w:cs="Times New Roman"/>
          <w:sz w:val="20"/>
          <w:szCs w:val="20"/>
        </w:rPr>
        <w:t>02</w:t>
      </w:r>
      <w:r w:rsidRPr="0095707D">
        <w:rPr>
          <w:rFonts w:ascii="Times New Roman" w:hAnsi="Times New Roman" w:cs="Times New Roman"/>
          <w:sz w:val="20"/>
          <w:szCs w:val="20"/>
        </w:rPr>
        <w:t>»</w:t>
      </w:r>
      <w:r w:rsidR="00377A4C">
        <w:rPr>
          <w:rFonts w:ascii="Times New Roman" w:hAnsi="Times New Roman" w:cs="Times New Roman"/>
          <w:sz w:val="20"/>
          <w:szCs w:val="20"/>
        </w:rPr>
        <w:t xml:space="preserve"> </w:t>
      </w:r>
      <w:r w:rsidR="002215B5">
        <w:rPr>
          <w:rFonts w:ascii="Times New Roman" w:hAnsi="Times New Roman" w:cs="Times New Roman"/>
          <w:sz w:val="20"/>
          <w:szCs w:val="20"/>
        </w:rPr>
        <w:t>февраля</w:t>
      </w:r>
      <w:r w:rsidR="001A1885">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FA036E" w:rsidRPr="00FA036E" w:rsidRDefault="003B2144" w:rsidP="00FA036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начала срока предоставления разъяснений: </w:t>
      </w:r>
      <w:proofErr w:type="gramStart"/>
      <w:r w:rsidR="00FA036E" w:rsidRPr="00FA036E">
        <w:rPr>
          <w:rFonts w:ascii="Times New Roman" w:hAnsi="Times New Roman" w:cs="Times New Roman"/>
          <w:sz w:val="20"/>
          <w:szCs w:val="20"/>
        </w:rPr>
        <w:t>с даты публикации</w:t>
      </w:r>
      <w:proofErr w:type="gramEnd"/>
      <w:r w:rsidR="00FA036E" w:rsidRPr="00FA036E">
        <w:rPr>
          <w:rFonts w:ascii="Times New Roman" w:hAnsi="Times New Roman" w:cs="Times New Roman"/>
          <w:sz w:val="20"/>
          <w:szCs w:val="20"/>
        </w:rPr>
        <w:t xml:space="preserve"> Извещения о закупке.</w:t>
      </w:r>
    </w:p>
    <w:p w:rsidR="003B2144" w:rsidRPr="003B2144" w:rsidRDefault="00FA036E" w:rsidP="00FA036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FA036E">
        <w:rPr>
          <w:rFonts w:ascii="Times New Roman" w:hAnsi="Times New Roman" w:cs="Times New Roman"/>
          <w:sz w:val="20"/>
          <w:szCs w:val="20"/>
        </w:rPr>
        <w:t>Дата окончания срока предоставления разъяснений: за 3 рабочих дня до окончания срока подачи заявок (Заказчик вправе не осуществлять разъяснение в случае, если указанный запрос поступил позднее</w:t>
      </w:r>
      <w:r w:rsidR="00530BF6">
        <w:rPr>
          <w:rFonts w:ascii="Times New Roman" w:hAnsi="Times New Roman" w:cs="Times New Roman"/>
          <w:sz w:val="20"/>
          <w:szCs w:val="20"/>
        </w:rPr>
        <w:t>,</w:t>
      </w:r>
      <w:r w:rsidRPr="00FA036E">
        <w:rPr>
          <w:rFonts w:ascii="Times New Roman" w:hAnsi="Times New Roman" w:cs="Times New Roman"/>
          <w:sz w:val="20"/>
          <w:szCs w:val="20"/>
        </w:rPr>
        <w:t xml:space="preserve"> чем за 3 (три) рабочих дня до даты окончания срока подачи заявок)</w:t>
      </w:r>
      <w:r w:rsidR="003B2144"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w:t>
      </w:r>
      <w:r w:rsidRPr="0095707D">
        <w:rPr>
          <w:rFonts w:ascii="Times New Roman" w:hAnsi="Times New Roman" w:cs="Times New Roman"/>
          <w:sz w:val="20"/>
          <w:szCs w:val="20"/>
          <w:shd w:val="clear" w:color="auto" w:fill="FFFFFF"/>
        </w:rPr>
        <w:lastRenderedPageBreak/>
        <w:t xml:space="preserve">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2215B5">
        <w:rPr>
          <w:rFonts w:ascii="Times New Roman" w:hAnsi="Times New Roman" w:cs="Times New Roman"/>
          <w:b/>
          <w:sz w:val="20"/>
          <w:szCs w:val="20"/>
        </w:rPr>
        <w:t>02</w:t>
      </w:r>
      <w:r w:rsidRPr="0095707D">
        <w:rPr>
          <w:rFonts w:ascii="Times New Roman" w:hAnsi="Times New Roman" w:cs="Times New Roman"/>
          <w:b/>
          <w:sz w:val="20"/>
          <w:szCs w:val="20"/>
        </w:rPr>
        <w:t xml:space="preserve">» </w:t>
      </w:r>
      <w:r w:rsidR="002215B5">
        <w:rPr>
          <w:rFonts w:ascii="Times New Roman" w:hAnsi="Times New Roman" w:cs="Times New Roman"/>
          <w:b/>
          <w:sz w:val="20"/>
          <w:szCs w:val="20"/>
        </w:rPr>
        <w:t>февраля</w:t>
      </w:r>
      <w:r w:rsidR="00CC1F65">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1C4692">
        <w:rPr>
          <w:rFonts w:ascii="Times New Roman" w:hAnsi="Times New Roman" w:cs="Times New Roman"/>
          <w:b/>
          <w:sz w:val="20"/>
          <w:szCs w:val="20"/>
        </w:rPr>
        <w:t>6</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2215B5">
        <w:rPr>
          <w:rFonts w:ascii="Times New Roman" w:hAnsi="Times New Roman" w:cs="Times New Roman"/>
          <w:sz w:val="20"/>
          <w:szCs w:val="20"/>
        </w:rPr>
        <w:t>02</w:t>
      </w:r>
      <w:r w:rsidRPr="0095707D">
        <w:rPr>
          <w:rFonts w:ascii="Times New Roman" w:hAnsi="Times New Roman" w:cs="Times New Roman"/>
          <w:sz w:val="20"/>
          <w:szCs w:val="20"/>
        </w:rPr>
        <w:t>»</w:t>
      </w:r>
      <w:r w:rsidR="000F7411">
        <w:rPr>
          <w:rFonts w:ascii="Times New Roman" w:hAnsi="Times New Roman" w:cs="Times New Roman"/>
          <w:sz w:val="20"/>
          <w:szCs w:val="20"/>
        </w:rPr>
        <w:t xml:space="preserve"> </w:t>
      </w:r>
      <w:r w:rsidR="002215B5">
        <w:rPr>
          <w:rFonts w:ascii="Times New Roman" w:hAnsi="Times New Roman" w:cs="Times New Roman"/>
          <w:sz w:val="20"/>
          <w:szCs w:val="20"/>
        </w:rPr>
        <w:t>февраля</w:t>
      </w:r>
      <w:r w:rsidR="00F730BC">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2215B5">
        <w:rPr>
          <w:rFonts w:ascii="Times New Roman" w:hAnsi="Times New Roman" w:cs="Times New Roman"/>
          <w:sz w:val="20"/>
          <w:szCs w:val="20"/>
        </w:rPr>
        <w:t>10</w:t>
      </w:r>
      <w:r w:rsidR="009E3021">
        <w:rPr>
          <w:rFonts w:ascii="Times New Roman" w:hAnsi="Times New Roman" w:cs="Times New Roman"/>
          <w:sz w:val="20"/>
          <w:szCs w:val="20"/>
        </w:rPr>
        <w:t xml:space="preserve">» </w:t>
      </w:r>
      <w:r w:rsidR="002215B5">
        <w:rPr>
          <w:rFonts w:ascii="Times New Roman" w:hAnsi="Times New Roman" w:cs="Times New Roman"/>
          <w:sz w:val="20"/>
          <w:szCs w:val="20"/>
        </w:rPr>
        <w:t>февраля</w:t>
      </w:r>
      <w:r w:rsidR="00754DF5">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1C4692">
        <w:rPr>
          <w:rFonts w:ascii="Times New Roman" w:hAnsi="Times New Roman" w:cs="Times New Roman"/>
          <w:sz w:val="20"/>
          <w:szCs w:val="20"/>
        </w:rPr>
        <w:t>6</w:t>
      </w:r>
      <w:r w:rsidRPr="000A5A0A">
        <w:rPr>
          <w:rFonts w:ascii="Times New Roman" w:hAnsi="Times New Roman" w:cs="Times New Roman"/>
          <w:sz w:val="20"/>
          <w:szCs w:val="20"/>
        </w:rPr>
        <w:t>г</w:t>
      </w:r>
      <w:bookmarkEnd w:id="2"/>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w:t>
      </w:r>
      <w:r w:rsidR="00377A4C">
        <w:rPr>
          <w:rFonts w:ascii="Times New Roman" w:hAnsi="Times New Roman" w:cs="Times New Roman"/>
          <w:sz w:val="20"/>
          <w:szCs w:val="20"/>
        </w:rPr>
        <w:t xml:space="preserve">гламентом электронной площадки </w:t>
      </w:r>
      <w:r w:rsidRPr="00E7031B">
        <w:rPr>
          <w:rFonts w:ascii="Times New Roman" w:hAnsi="Times New Roman" w:cs="Times New Roman"/>
          <w:sz w:val="20"/>
          <w:szCs w:val="20"/>
        </w:rPr>
        <w:t>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3757DB" w:rsidRPr="00C03E0C" w:rsidRDefault="00EC2012" w:rsidP="003757DB">
      <w:pPr>
        <w:pStyle w:val="a4"/>
        <w:numPr>
          <w:ilvl w:val="0"/>
          <w:numId w:val="1"/>
        </w:numPr>
        <w:spacing w:after="0" w:line="240" w:lineRule="auto"/>
        <w:ind w:left="709" w:hanging="709"/>
        <w:jc w:val="both"/>
        <w:rPr>
          <w:rFonts w:ascii="Times New Roman" w:hAnsi="Times New Roman" w:cs="Times New Roman"/>
          <w:sz w:val="20"/>
          <w:szCs w:val="20"/>
        </w:rPr>
      </w:pPr>
      <w:bookmarkStart w:id="8" w:name="_Toc184155398"/>
      <w:bookmarkStart w:id="9" w:name="_Ref177656721"/>
      <w:bookmarkStart w:id="10" w:name="_Ref170128990"/>
      <w:bookmarkStart w:id="11" w:name="_Ref170128607"/>
      <w:bookmarkStart w:id="12" w:name="_Toc170127762"/>
      <w:bookmarkStart w:id="13" w:name="_Toc524687149"/>
      <w:r w:rsidRPr="00775DA0">
        <w:rPr>
          <w:rFonts w:ascii="Times New Roman" w:hAnsi="Times New Roman" w:cs="Times New Roman"/>
          <w:b/>
          <w:sz w:val="20"/>
          <w:szCs w:val="20"/>
        </w:rPr>
        <w:t>Сведения о предоставлении национального режима:</w:t>
      </w:r>
      <w:r w:rsidRPr="00EC2012">
        <w:rPr>
          <w:rFonts w:ascii="Times New Roman" w:hAnsi="Times New Roman" w:cs="Times New Roman"/>
          <w:sz w:val="20"/>
          <w:szCs w:val="20"/>
        </w:rPr>
        <w:t xml:space="preserve"> </w:t>
      </w:r>
      <w:bookmarkEnd w:id="8"/>
      <w:bookmarkEnd w:id="9"/>
      <w:bookmarkEnd w:id="10"/>
      <w:bookmarkEnd w:id="11"/>
      <w:bookmarkEnd w:id="12"/>
      <w:r w:rsidR="003757DB" w:rsidRPr="00285A83">
        <w:rPr>
          <w:rFonts w:ascii="Times New Roman" w:hAnsi="Times New Roman" w:cs="Times New Roman"/>
          <w:sz w:val="20"/>
          <w:szCs w:val="20"/>
        </w:rPr>
        <w:t xml:space="preserve">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w:t>
      </w:r>
    </w:p>
    <w:p w:rsidR="00EC2012" w:rsidRPr="00EC2012" w:rsidRDefault="003757DB" w:rsidP="003757DB">
      <w:pPr>
        <w:pStyle w:val="a4"/>
        <w:spacing w:after="0" w:line="240" w:lineRule="auto"/>
        <w:ind w:left="709"/>
        <w:jc w:val="both"/>
        <w:outlineLvl w:val="0"/>
        <w:rPr>
          <w:rFonts w:ascii="Times New Roman" w:hAnsi="Times New Roman" w:cs="Times New Roman"/>
          <w:sz w:val="20"/>
          <w:szCs w:val="20"/>
        </w:rPr>
      </w:pPr>
      <w:r w:rsidRPr="003629D9">
        <w:rPr>
          <w:rFonts w:ascii="Times New Roman" w:hAnsi="Times New Roman" w:cs="Times New Roman"/>
          <w:sz w:val="20"/>
          <w:szCs w:val="20"/>
        </w:rPr>
        <w:t>Перечень</w:t>
      </w:r>
      <w:r>
        <w:rPr>
          <w:rFonts w:ascii="Times New Roman" w:hAnsi="Times New Roman" w:cs="Times New Roman"/>
          <w:b/>
          <w:sz w:val="20"/>
          <w:szCs w:val="20"/>
        </w:rPr>
        <w:t xml:space="preserve"> </w:t>
      </w:r>
      <w:r w:rsidRPr="00E57506">
        <w:rPr>
          <w:rFonts w:ascii="Times New Roman" w:hAnsi="Times New Roman" w:cs="Times New Roman"/>
          <w:sz w:val="20"/>
          <w:szCs w:val="20"/>
        </w:rPr>
        <w:t xml:space="preserve"> </w:t>
      </w:r>
      <w:r>
        <w:rPr>
          <w:rFonts w:ascii="Times New Roman" w:hAnsi="Times New Roman" w:cs="Times New Roman"/>
          <w:sz w:val="20"/>
          <w:szCs w:val="20"/>
        </w:rPr>
        <w:t>кодов ОКПД</w:t>
      </w:r>
      <w:proofErr w:type="gramStart"/>
      <w:r>
        <w:rPr>
          <w:rFonts w:ascii="Times New Roman" w:hAnsi="Times New Roman" w:cs="Times New Roman"/>
          <w:sz w:val="20"/>
          <w:szCs w:val="20"/>
        </w:rPr>
        <w:t>2</w:t>
      </w:r>
      <w:proofErr w:type="gramEnd"/>
      <w:r>
        <w:rPr>
          <w:rFonts w:ascii="Times New Roman" w:hAnsi="Times New Roman" w:cs="Times New Roman"/>
          <w:sz w:val="20"/>
          <w:szCs w:val="20"/>
        </w:rPr>
        <w:t xml:space="preserve"> для целей определения порядка предоставления национального режима содержится в разделе 7 «Техническое задание»</w:t>
      </w:r>
      <w:r w:rsidR="00EC2012" w:rsidRPr="00EC2012">
        <w:rPr>
          <w:rFonts w:ascii="Times New Roman" w:hAnsi="Times New Roman" w:cs="Times New Roman"/>
          <w:sz w:val="20"/>
          <w:szCs w:val="20"/>
        </w:rPr>
        <w:t>.</w:t>
      </w:r>
      <w:bookmarkEnd w:id="13"/>
    </w:p>
    <w:p w:rsidR="00EC2012" w:rsidRPr="00EC2012" w:rsidRDefault="00EC2012" w:rsidP="00EC2012">
      <w:pPr>
        <w:pStyle w:val="a4"/>
        <w:ind w:left="644"/>
        <w:jc w:val="both"/>
        <w:outlineLvl w:val="0"/>
        <w:rPr>
          <w:rFonts w:ascii="Times New Roman" w:hAnsi="Times New Roman" w:cs="Times New Roman"/>
          <w:sz w:val="20"/>
          <w:szCs w:val="20"/>
        </w:rPr>
      </w:pPr>
    </w:p>
    <w:p w:rsidR="00EC2012" w:rsidRDefault="00EC2012" w:rsidP="00EC2012">
      <w:pPr>
        <w:pStyle w:val="a4"/>
        <w:numPr>
          <w:ilvl w:val="0"/>
          <w:numId w:val="1"/>
        </w:numPr>
        <w:spacing w:after="0" w:line="240" w:lineRule="auto"/>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Привлечение субподрядчиков (соисполнителей):</w:t>
      </w:r>
      <w:r w:rsidRPr="00EC2012">
        <w:rPr>
          <w:rFonts w:ascii="Times New Roman" w:hAnsi="Times New Roman" w:cs="Times New Roman"/>
          <w:sz w:val="20"/>
          <w:szCs w:val="20"/>
        </w:rPr>
        <w:t xml:space="preserve"> не допускается.</w:t>
      </w:r>
    </w:p>
    <w:p w:rsidR="00EC2012" w:rsidRDefault="00EC2012" w:rsidP="00EC2012">
      <w:pPr>
        <w:pStyle w:val="a4"/>
        <w:spacing w:after="0" w:line="240" w:lineRule="auto"/>
        <w:ind w:left="709"/>
        <w:jc w:val="both"/>
        <w:outlineLvl w:val="0"/>
        <w:rPr>
          <w:rFonts w:ascii="Times New Roman" w:hAnsi="Times New Roman" w:cs="Times New Roman"/>
          <w:sz w:val="20"/>
          <w:szCs w:val="20"/>
        </w:rPr>
      </w:pPr>
    </w:p>
    <w:p w:rsidR="00EC2012" w:rsidRDefault="00EC2012" w:rsidP="00EC2012">
      <w:pPr>
        <w:pStyle w:val="a4"/>
        <w:numPr>
          <w:ilvl w:val="0"/>
          <w:numId w:val="1"/>
        </w:numPr>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Возможность проведения процедуры переторжки:</w:t>
      </w:r>
      <w:r w:rsidRPr="00EC2012">
        <w:rPr>
          <w:rFonts w:ascii="Times New Roman" w:hAnsi="Times New Roman" w:cs="Times New Roman"/>
          <w:sz w:val="20"/>
          <w:szCs w:val="20"/>
        </w:rPr>
        <w:t xml:space="preserve"> не предусмотрена.</w:t>
      </w:r>
    </w:p>
    <w:p w:rsidR="00776926" w:rsidRPr="00776926" w:rsidRDefault="00776926" w:rsidP="00776926">
      <w:pPr>
        <w:pStyle w:val="a4"/>
        <w:rPr>
          <w:rFonts w:ascii="Times New Roman" w:hAnsi="Times New Roman" w:cs="Times New Roman"/>
          <w:sz w:val="20"/>
          <w:szCs w:val="20"/>
        </w:rPr>
      </w:pPr>
    </w:p>
    <w:p w:rsidR="00776926" w:rsidRPr="00EC2012" w:rsidRDefault="00776926" w:rsidP="00776926">
      <w:pPr>
        <w:pStyle w:val="a4"/>
        <w:ind w:left="644"/>
        <w:jc w:val="both"/>
        <w:outlineLvl w:val="0"/>
        <w:rPr>
          <w:rFonts w:ascii="Times New Roman" w:hAnsi="Times New Roman" w:cs="Times New Roman"/>
          <w:sz w:val="20"/>
          <w:szCs w:val="20"/>
        </w:rPr>
      </w:pPr>
    </w:p>
    <w:p w:rsidR="00CC1DB3" w:rsidRDefault="00CC1DB3" w:rsidP="00EC2012">
      <w:pPr>
        <w:pStyle w:val="a4"/>
        <w:ind w:left="709"/>
        <w:jc w:val="both"/>
        <w:outlineLvl w:val="0"/>
        <w:rPr>
          <w:rFonts w:ascii="Times New Roman" w:hAnsi="Times New Roman" w:cs="Times New Roman"/>
          <w:sz w:val="20"/>
          <w:szCs w:val="20"/>
        </w:rPr>
      </w:pPr>
    </w:p>
    <w:p w:rsidR="00AD3290" w:rsidRDefault="00AD3290" w:rsidP="00EC2012">
      <w:pPr>
        <w:pStyle w:val="a4"/>
        <w:ind w:left="709"/>
        <w:jc w:val="both"/>
        <w:outlineLvl w:val="0"/>
        <w:rPr>
          <w:rFonts w:ascii="Times New Roman" w:hAnsi="Times New Roman" w:cs="Times New Roman"/>
          <w:sz w:val="20"/>
          <w:szCs w:val="20"/>
        </w:rPr>
      </w:pPr>
    </w:p>
    <w:p w:rsidR="00FA036E" w:rsidRDefault="00FA036E" w:rsidP="00EC2012">
      <w:pPr>
        <w:pStyle w:val="a4"/>
        <w:ind w:left="709"/>
        <w:jc w:val="both"/>
        <w:outlineLvl w:val="0"/>
        <w:rPr>
          <w:rFonts w:ascii="Times New Roman" w:hAnsi="Times New Roman" w:cs="Times New Roman"/>
          <w:sz w:val="20"/>
          <w:szCs w:val="20"/>
        </w:rPr>
      </w:pPr>
    </w:p>
    <w:p w:rsidR="00FA036E" w:rsidRDefault="00FA036E"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AD3290" w:rsidRDefault="00AD3290" w:rsidP="00EC2012">
      <w:pPr>
        <w:pStyle w:val="a4"/>
        <w:ind w:left="709"/>
        <w:jc w:val="both"/>
        <w:outlineLvl w:val="0"/>
        <w:rPr>
          <w:rFonts w:ascii="Times New Roman" w:hAnsi="Times New Roman" w:cs="Times New Roman"/>
          <w:sz w:val="20"/>
          <w:szCs w:val="20"/>
        </w:rPr>
      </w:pPr>
    </w:p>
    <w:p w:rsidR="002215B5" w:rsidRPr="00F8798A" w:rsidRDefault="002215B5" w:rsidP="00EC2012">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F6680A">
        <w:rPr>
          <w:sz w:val="20"/>
        </w:rPr>
        <w:t>начальник ПТО</w:t>
      </w:r>
      <w:r w:rsidR="001862FE">
        <w:rPr>
          <w:sz w:val="20"/>
        </w:rPr>
        <w:t xml:space="preserve"> </w:t>
      </w:r>
      <w:r w:rsidR="00F6680A">
        <w:rPr>
          <w:sz w:val="20"/>
        </w:rPr>
        <w:t>Виктор Иванович Попов</w:t>
      </w:r>
      <w:r w:rsidR="0093743C" w:rsidRPr="0093743C">
        <w:rPr>
          <w:sz w:val="20"/>
        </w:rPr>
        <w:t>, тел. (3466) 49-14-74 (доб.</w:t>
      </w:r>
      <w:r w:rsidR="001862FE">
        <w:rPr>
          <w:sz w:val="20"/>
        </w:rPr>
        <w:t>1</w:t>
      </w:r>
      <w:r w:rsidR="00F6680A">
        <w:rPr>
          <w:sz w:val="20"/>
        </w:rPr>
        <w:t>45</w:t>
      </w:r>
      <w:r w:rsidR="0093743C" w:rsidRPr="0093743C">
        <w:rPr>
          <w:sz w:val="20"/>
        </w:rPr>
        <w:t>)</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0093564D">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1C4692">
      <w:pPr>
        <w:pStyle w:val="ac"/>
        <w:numPr>
          <w:ilvl w:val="3"/>
          <w:numId w:val="3"/>
        </w:numPr>
        <w:spacing w:line="240" w:lineRule="auto"/>
        <w:rPr>
          <w:sz w:val="20"/>
        </w:rPr>
      </w:pPr>
      <w:r w:rsidRPr="006724F4">
        <w:rPr>
          <w:sz w:val="20"/>
        </w:rPr>
        <w:t xml:space="preserve">Предмет договора: </w:t>
      </w:r>
      <w:r w:rsidR="00C85723" w:rsidRPr="00C85723">
        <w:rPr>
          <w:sz w:val="20"/>
        </w:rPr>
        <w:t xml:space="preserve">Поставка </w:t>
      </w:r>
      <w:r w:rsidR="0056307F" w:rsidRPr="0056307F">
        <w:rPr>
          <w:sz w:val="20"/>
        </w:rPr>
        <w:t>линейной арматуры и изоляторов</w:t>
      </w:r>
      <w:r w:rsidR="00AD3290" w:rsidRPr="00AD3290">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9F5CAC" w:rsidRPr="00E91550" w:rsidRDefault="00043B92" w:rsidP="009F5CAC">
      <w:pPr>
        <w:spacing w:after="0" w:line="240" w:lineRule="auto"/>
        <w:ind w:left="709"/>
        <w:jc w:val="both"/>
        <w:rPr>
          <w:rFonts w:ascii="Times New Roman" w:eastAsia="Times New Roman" w:hAnsi="Times New Roman" w:cs="Times New Roman"/>
          <w:sz w:val="20"/>
          <w:szCs w:val="20"/>
          <w:lang w:eastAsia="ru-RU"/>
        </w:rPr>
      </w:pPr>
      <w:r w:rsidRPr="00043B92">
        <w:rPr>
          <w:rFonts w:ascii="Times New Roman" w:eastAsia="Times New Roman" w:hAnsi="Times New Roman" w:cs="Times New Roman"/>
          <w:sz w:val="20"/>
          <w:szCs w:val="20"/>
          <w:lang w:eastAsia="ru-RU"/>
        </w:rPr>
        <w:t xml:space="preserve">Начальная (максимальная) цена договора: </w:t>
      </w:r>
      <w:r w:rsidR="00D9035B" w:rsidRPr="0056307F">
        <w:rPr>
          <w:rFonts w:ascii="Times New Roman" w:eastAsia="Times New Roman" w:hAnsi="Times New Roman" w:cs="Times New Roman"/>
          <w:sz w:val="20"/>
          <w:szCs w:val="20"/>
          <w:lang w:eastAsia="ru-RU"/>
        </w:rPr>
        <w:t>401 923,46 руб. (четыреста одна тысяча девятьсот двадцать три рубля сорок шесть копеек)</w:t>
      </w:r>
      <w:r w:rsidR="00627983" w:rsidRPr="00627983">
        <w:rPr>
          <w:rFonts w:ascii="Times New Roman" w:eastAsia="Times New Roman" w:hAnsi="Times New Roman" w:cs="Times New Roman"/>
          <w:sz w:val="20"/>
          <w:szCs w:val="20"/>
          <w:lang w:eastAsia="ru-RU"/>
        </w:rPr>
        <w:t xml:space="preserve">, </w:t>
      </w:r>
      <w:r w:rsidR="001374C7">
        <w:rPr>
          <w:rFonts w:ascii="Times New Roman" w:eastAsia="Times New Roman" w:hAnsi="Times New Roman" w:cs="Times New Roman"/>
          <w:sz w:val="20"/>
          <w:szCs w:val="20"/>
          <w:lang w:eastAsia="ru-RU"/>
        </w:rPr>
        <w:t>с учетом НДС</w:t>
      </w:r>
      <w:r w:rsidR="009F5CAC" w:rsidRPr="00B237A7">
        <w:rPr>
          <w:rFonts w:ascii="Times New Roman" w:eastAsia="Times New Roman" w:hAnsi="Times New Roman" w:cs="Times New Roman"/>
          <w:sz w:val="20"/>
          <w:szCs w:val="20"/>
          <w:lang w:eastAsia="ru-RU"/>
        </w:rPr>
        <w:t>.</w:t>
      </w: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w:t>
      </w:r>
      <w:r w:rsidR="00AD3290">
        <w:rPr>
          <w:rFonts w:ascii="Times New Roman" w:hAnsi="Times New Roman"/>
          <w:sz w:val="20"/>
          <w:szCs w:val="20"/>
        </w:rPr>
        <w:t>н</w:t>
      </w:r>
      <w:r w:rsidR="00AD3290" w:rsidRPr="00CF673A">
        <w:rPr>
          <w:rFonts w:ascii="Times New Roman" w:hAnsi="Times New Roman"/>
          <w:sz w:val="20"/>
          <w:szCs w:val="20"/>
        </w:rPr>
        <w:t>ачальн</w:t>
      </w:r>
      <w:r w:rsidR="00AD3290">
        <w:rPr>
          <w:rFonts w:ascii="Times New Roman" w:hAnsi="Times New Roman"/>
          <w:sz w:val="20"/>
          <w:szCs w:val="20"/>
        </w:rPr>
        <w:t>ой (максимальной</w:t>
      </w:r>
      <w:r w:rsidR="00AD3290" w:rsidRPr="00CF673A">
        <w:rPr>
          <w:rFonts w:ascii="Times New Roman" w:hAnsi="Times New Roman"/>
          <w:sz w:val="20"/>
          <w:szCs w:val="20"/>
        </w:rPr>
        <w:t xml:space="preserve">) </w:t>
      </w:r>
      <w:r>
        <w:rPr>
          <w:rFonts w:ascii="Times New Roman" w:hAnsi="Times New Roman"/>
          <w:sz w:val="20"/>
          <w:szCs w:val="20"/>
        </w:rPr>
        <w:t xml:space="preserve">цены договора: </w:t>
      </w:r>
    </w:p>
    <w:p w:rsidR="00AC3BF6" w:rsidRPr="00CF673A" w:rsidRDefault="00CF673A" w:rsidP="00AC3BF6">
      <w:pPr>
        <w:pStyle w:val="a4"/>
        <w:spacing w:after="0" w:line="240" w:lineRule="auto"/>
        <w:ind w:left="709"/>
        <w:jc w:val="both"/>
        <w:rPr>
          <w:rFonts w:ascii="Times New Roman" w:hAnsi="Times New Roman"/>
          <w:sz w:val="20"/>
          <w:szCs w:val="20"/>
        </w:rPr>
      </w:pPr>
      <w:r w:rsidRPr="00CF673A">
        <w:rPr>
          <w:rFonts w:ascii="Times New Roman" w:hAnsi="Times New Roman"/>
          <w:sz w:val="20"/>
          <w:szCs w:val="20"/>
        </w:rPr>
        <w:t xml:space="preserve">Начальная (максимальная) цена договора включает </w:t>
      </w:r>
      <w:r w:rsidR="00AD3290">
        <w:rPr>
          <w:rFonts w:ascii="Times New Roman" w:hAnsi="Times New Roman"/>
          <w:sz w:val="20"/>
          <w:szCs w:val="20"/>
        </w:rPr>
        <w:t xml:space="preserve">в себя </w:t>
      </w:r>
      <w:r w:rsidR="00F730BC" w:rsidRPr="00F730BC">
        <w:rPr>
          <w:rFonts w:ascii="Times New Roman" w:hAnsi="Times New Roman"/>
          <w:sz w:val="20"/>
          <w:szCs w:val="20"/>
        </w:rPr>
        <w:t xml:space="preserve">стоимость </w:t>
      </w:r>
      <w:r w:rsidR="001374C7">
        <w:rPr>
          <w:rFonts w:ascii="Times New Roman" w:hAnsi="Times New Roman"/>
          <w:sz w:val="20"/>
          <w:szCs w:val="20"/>
        </w:rPr>
        <w:t>Т</w:t>
      </w:r>
      <w:r w:rsidR="001374C7" w:rsidRPr="001374C7">
        <w:rPr>
          <w:rFonts w:ascii="Times New Roman" w:hAnsi="Times New Roman"/>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6212F2" w:rsidRPr="006212F2">
        <w:rPr>
          <w:rFonts w:ascii="Times New Roman" w:hAnsi="Times New Roman"/>
          <w:sz w:val="20"/>
          <w:szCs w:val="20"/>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14" w:name="_Toc420660885"/>
      <w:bookmarkStart w:id="15"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w:t>
      </w:r>
      <w:r w:rsidR="00A85913" w:rsidRPr="00F77619">
        <w:rPr>
          <w:rFonts w:eastAsia="+mn-ea"/>
          <w:b/>
          <w:sz w:val="20"/>
        </w:rPr>
        <w:lastRenderedPageBreak/>
        <w:t>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14"/>
      <w:bookmarkEnd w:id="15"/>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7A0EB5" w:rsidRPr="007A0EB5">
        <w:rPr>
          <w:sz w:val="20"/>
        </w:rPr>
        <w:t xml:space="preserve">согласно Раздела </w:t>
      </w:r>
      <w:r w:rsidR="007A0EB5">
        <w:rPr>
          <w:sz w:val="20"/>
        </w:rPr>
        <w:t>7</w:t>
      </w:r>
      <w:r w:rsidR="007A0EB5" w:rsidRPr="007A0EB5">
        <w:rPr>
          <w:sz w:val="20"/>
        </w:rPr>
        <w:t xml:space="preserve"> Документации о закупке «Техническое задание»; Раздела </w:t>
      </w:r>
      <w:r w:rsidR="007A0EB5">
        <w:rPr>
          <w:sz w:val="20"/>
        </w:rPr>
        <w:t>8</w:t>
      </w:r>
      <w:r w:rsidR="007A0EB5" w:rsidRPr="007A0EB5">
        <w:rPr>
          <w:sz w:val="20"/>
        </w:rPr>
        <w:t xml:space="preserve"> Документа</w:t>
      </w:r>
      <w:r w:rsidR="007A0EB5">
        <w:rPr>
          <w:sz w:val="20"/>
        </w:rPr>
        <w:t>ции о закупке «Проект договора»</w:t>
      </w:r>
      <w:r w:rsidR="00B17193" w:rsidRPr="00AB4AAE">
        <w:rPr>
          <w:sz w:val="20"/>
        </w:rPr>
        <w:t>.</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C91D9E" w:rsidRPr="00775DA0" w:rsidRDefault="00C91D9E" w:rsidP="00C91D9E">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6" w:name="_Toc422209994"/>
      <w:bookmarkStart w:id="17" w:name="_Toc422226814"/>
      <w:bookmarkStart w:id="18" w:name="_Toc422244166"/>
      <w:bookmarkStart w:id="19" w:name="_Toc515552708"/>
      <w:bookmarkStart w:id="20" w:name="_Toc524687173"/>
      <w:r w:rsidRPr="00B95736">
        <w:rPr>
          <w:rFonts w:ascii="Times New Roman" w:hAnsi="Times New Roman"/>
          <w:b/>
          <w:sz w:val="20"/>
          <w:szCs w:val="20"/>
        </w:rPr>
        <w:t>Публикация извещения о проведении закупки</w:t>
      </w:r>
      <w:bookmarkEnd w:id="16"/>
      <w:bookmarkEnd w:id="17"/>
      <w:bookmarkEnd w:id="18"/>
      <w:bookmarkEnd w:id="19"/>
      <w:bookmarkEnd w:id="20"/>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21" w:name="_Toc422209995"/>
      <w:bookmarkStart w:id="22" w:name="_Toc422226815"/>
      <w:bookmarkStart w:id="23" w:name="_Toc422244167"/>
      <w:bookmarkStart w:id="24" w:name="_Toc515552709"/>
      <w:bookmarkStart w:id="25" w:name="_Toc524687174"/>
      <w:r w:rsidRPr="00EF27BD">
        <w:rPr>
          <w:rFonts w:ascii="Times New Roman" w:hAnsi="Times New Roman" w:cs="Times New Roman"/>
          <w:b/>
          <w:sz w:val="20"/>
          <w:szCs w:val="20"/>
        </w:rPr>
        <w:t xml:space="preserve">Предоставление </w:t>
      </w:r>
      <w:bookmarkEnd w:id="21"/>
      <w:bookmarkEnd w:id="22"/>
      <w:bookmarkEnd w:id="23"/>
      <w:bookmarkEnd w:id="24"/>
      <w:bookmarkEnd w:id="25"/>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lastRenderedPageBreak/>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6" w:name="_Toc422209997"/>
      <w:bookmarkStart w:id="27" w:name="_Toc422226817"/>
      <w:bookmarkStart w:id="28" w:name="_Toc422244169"/>
      <w:bookmarkStart w:id="29" w:name="_Toc515552711"/>
      <w:bookmarkStart w:id="30" w:name="_Toc524687176"/>
      <w:r w:rsidRPr="00A838A0">
        <w:rPr>
          <w:rFonts w:ascii="Times New Roman" w:hAnsi="Times New Roman"/>
          <w:b/>
          <w:sz w:val="20"/>
          <w:szCs w:val="20"/>
        </w:rPr>
        <w:t xml:space="preserve">Разъяснение положений </w:t>
      </w:r>
      <w:bookmarkEnd w:id="26"/>
      <w:bookmarkEnd w:id="27"/>
      <w:bookmarkEnd w:id="28"/>
      <w:bookmarkEnd w:id="29"/>
      <w:bookmarkEnd w:id="30"/>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31"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31"/>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2" w:name="_Toc422209999"/>
      <w:bookmarkStart w:id="33" w:name="_Toc422226819"/>
      <w:bookmarkStart w:id="34" w:name="_Toc422244171"/>
      <w:bookmarkStart w:id="35" w:name="_Toc515552713"/>
      <w:bookmarkStart w:id="36" w:name="_Toc524687178"/>
      <w:r w:rsidRPr="0047333B">
        <w:rPr>
          <w:rFonts w:ascii="Times New Roman" w:hAnsi="Times New Roman"/>
          <w:b/>
          <w:sz w:val="20"/>
          <w:szCs w:val="20"/>
        </w:rPr>
        <w:t>Затраты на участие в закупке</w:t>
      </w:r>
      <w:bookmarkEnd w:id="32"/>
      <w:bookmarkEnd w:id="33"/>
      <w:bookmarkEnd w:id="34"/>
      <w:bookmarkEnd w:id="35"/>
      <w:bookmarkEnd w:id="36"/>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337859" w:rsidRDefault="00337859"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7" w:name="_Toc422210000"/>
      <w:bookmarkStart w:id="38" w:name="_Toc422226820"/>
      <w:bookmarkStart w:id="39" w:name="_Toc422244172"/>
      <w:bookmarkStart w:id="40" w:name="_Toc515552714"/>
      <w:bookmarkStart w:id="41" w:name="_Toc524687179"/>
      <w:r w:rsidRPr="0047333B">
        <w:rPr>
          <w:rFonts w:ascii="Times New Roman" w:hAnsi="Times New Roman"/>
          <w:b/>
          <w:sz w:val="20"/>
          <w:szCs w:val="20"/>
        </w:rPr>
        <w:t>Отмена закупки</w:t>
      </w:r>
      <w:bookmarkEnd w:id="37"/>
      <w:bookmarkEnd w:id="38"/>
      <w:bookmarkEnd w:id="39"/>
      <w:bookmarkEnd w:id="40"/>
      <w:bookmarkEnd w:id="41"/>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42" w:name="_Toc422210002"/>
      <w:bookmarkStart w:id="43" w:name="_Toc422226822"/>
      <w:bookmarkStart w:id="44" w:name="_Toc422244174"/>
      <w:bookmarkStart w:id="45" w:name="_Toc515552715"/>
      <w:bookmarkStart w:id="46"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42"/>
      <w:bookmarkEnd w:id="43"/>
      <w:bookmarkEnd w:id="44"/>
      <w:bookmarkEnd w:id="45"/>
      <w:bookmarkEnd w:id="46"/>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7" w:name="_Ref316304084"/>
      <w:bookmarkStart w:id="48" w:name="_Toc422210003"/>
      <w:bookmarkStart w:id="49" w:name="_Toc422226823"/>
      <w:bookmarkStart w:id="50" w:name="_Toc422244175"/>
      <w:bookmarkStart w:id="51" w:name="_Toc515552716"/>
      <w:bookmarkStart w:id="52" w:name="_Toc524687181"/>
      <w:r w:rsidRPr="0026310F">
        <w:rPr>
          <w:b/>
          <w:sz w:val="20"/>
          <w:szCs w:val="20"/>
        </w:rPr>
        <w:t xml:space="preserve">Подача заявок на участие в </w:t>
      </w:r>
      <w:bookmarkEnd w:id="47"/>
      <w:r w:rsidRPr="0026310F">
        <w:rPr>
          <w:b/>
          <w:sz w:val="20"/>
          <w:szCs w:val="20"/>
        </w:rPr>
        <w:t>закупке</w:t>
      </w:r>
      <w:bookmarkEnd w:id="48"/>
      <w:bookmarkEnd w:id="49"/>
      <w:bookmarkEnd w:id="50"/>
      <w:r w:rsidRPr="0026310F">
        <w:rPr>
          <w:b/>
          <w:sz w:val="20"/>
          <w:szCs w:val="20"/>
        </w:rPr>
        <w:t>, изменение и отзыв заявок.</w:t>
      </w:r>
      <w:bookmarkEnd w:id="51"/>
      <w:bookmarkEnd w:id="52"/>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lastRenderedPageBreak/>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53" w:name="_Toc515552725"/>
      <w:bookmarkStart w:id="54" w:name="_Toc524687190"/>
      <w:r w:rsidRPr="00A15E63">
        <w:rPr>
          <w:rFonts w:ascii="Times New Roman" w:hAnsi="Times New Roman"/>
          <w:b/>
          <w:sz w:val="20"/>
          <w:szCs w:val="20"/>
        </w:rPr>
        <w:t>Получение заявок</w:t>
      </w:r>
      <w:bookmarkEnd w:id="53"/>
      <w:bookmarkEnd w:id="54"/>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4570C7">
      <w:pPr>
        <w:pStyle w:val="Default"/>
        <w:numPr>
          <w:ilvl w:val="0"/>
          <w:numId w:val="22"/>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4570C7">
      <w:pPr>
        <w:pStyle w:val="Default"/>
        <w:numPr>
          <w:ilvl w:val="0"/>
          <w:numId w:val="22"/>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5D4516" w:rsidRPr="005D4516" w:rsidRDefault="005D4516" w:rsidP="004570C7">
      <w:pPr>
        <w:pStyle w:val="Default"/>
        <w:numPr>
          <w:ilvl w:val="0"/>
          <w:numId w:val="22"/>
        </w:numPr>
        <w:tabs>
          <w:tab w:val="left" w:pos="1134"/>
        </w:tabs>
        <w:ind w:hanging="11"/>
        <w:jc w:val="both"/>
        <w:rPr>
          <w:color w:val="auto"/>
          <w:sz w:val="20"/>
          <w:szCs w:val="20"/>
        </w:rPr>
      </w:pPr>
      <w:proofErr w:type="gramStart"/>
      <w:r w:rsidRPr="005D4516">
        <w:rPr>
          <w:color w:val="auto"/>
          <w:sz w:val="20"/>
          <w:szCs w:val="20"/>
        </w:rPr>
        <w:t>непредставления в составе технического предложения информации о включении предлагаемой участником продукции в реестры (номера реестровых записей, количество 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proofErr w:type="gramEnd"/>
      <w:r w:rsidRPr="005D4516">
        <w:rPr>
          <w:color w:val="auto"/>
          <w:sz w:val="20"/>
          <w:szCs w:val="20"/>
        </w:rPr>
        <w:t>, услуг, соответственно выполняемых, оказываемых иностранными гражданами, иностранными юридическими лицами предусмотренные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5D4516" w:rsidRPr="005D4516" w:rsidRDefault="005D4516" w:rsidP="004570C7">
      <w:pPr>
        <w:pStyle w:val="Default"/>
        <w:numPr>
          <w:ilvl w:val="0"/>
          <w:numId w:val="22"/>
        </w:numPr>
        <w:tabs>
          <w:tab w:val="left" w:pos="1134"/>
        </w:tabs>
        <w:ind w:hanging="11"/>
        <w:jc w:val="both"/>
        <w:rPr>
          <w:color w:val="auto"/>
          <w:sz w:val="20"/>
          <w:szCs w:val="20"/>
        </w:rPr>
      </w:pPr>
      <w:r w:rsidRPr="005D4516">
        <w:rPr>
          <w:color w:val="auto"/>
          <w:sz w:val="20"/>
          <w:szCs w:val="20"/>
        </w:rPr>
        <w:t xml:space="preserve">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5 Раздела 1 Извещения о закупке), заявка такого Участника отклоняется </w:t>
      </w:r>
      <w:r w:rsidRPr="00775DA0">
        <w:rPr>
          <w:b/>
          <w:color w:val="auto"/>
          <w:sz w:val="20"/>
          <w:szCs w:val="20"/>
        </w:rPr>
        <w:t>(Участник не выбирается победителем)</w:t>
      </w:r>
      <w:r w:rsidRPr="005D4516">
        <w:rPr>
          <w:color w:val="auto"/>
          <w:sz w:val="20"/>
          <w:szCs w:val="20"/>
        </w:rPr>
        <w:t>;</w:t>
      </w:r>
    </w:p>
    <w:p w:rsidR="00E73946" w:rsidRPr="00662DA8" w:rsidRDefault="00E73946" w:rsidP="004570C7">
      <w:pPr>
        <w:pStyle w:val="Style23"/>
        <w:widowControl/>
        <w:numPr>
          <w:ilvl w:val="0"/>
          <w:numId w:val="22"/>
        </w:numPr>
        <w:tabs>
          <w:tab w:val="left" w:pos="709"/>
          <w:tab w:val="left" w:pos="1134"/>
        </w:tabs>
        <w:spacing w:line="240" w:lineRule="auto"/>
        <w:ind w:right="58" w:hanging="11"/>
        <w:rPr>
          <w:color w:val="000000"/>
          <w:sz w:val="20"/>
          <w:szCs w:val="20"/>
        </w:rPr>
      </w:pPr>
      <w:r w:rsidRPr="00662DA8">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lastRenderedPageBreak/>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4570C7">
      <w:pPr>
        <w:pStyle w:val="Default"/>
        <w:numPr>
          <w:ilvl w:val="0"/>
          <w:numId w:val="22"/>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4570C7">
      <w:pPr>
        <w:pStyle w:val="Default"/>
        <w:numPr>
          <w:ilvl w:val="0"/>
          <w:numId w:val="22"/>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4570C7">
      <w:pPr>
        <w:pStyle w:val="a4"/>
        <w:widowControl w:val="0"/>
        <w:numPr>
          <w:ilvl w:val="0"/>
          <w:numId w:val="22"/>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4570C7">
      <w:pPr>
        <w:pStyle w:val="a4"/>
        <w:widowControl w:val="0"/>
        <w:numPr>
          <w:ilvl w:val="1"/>
          <w:numId w:val="21"/>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lastRenderedPageBreak/>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4570C7">
      <w:pPr>
        <w:pStyle w:val="a4"/>
        <w:numPr>
          <w:ilvl w:val="1"/>
          <w:numId w:val="21"/>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4570C7">
      <w:pPr>
        <w:widowControl w:val="0"/>
        <w:numPr>
          <w:ilvl w:val="2"/>
          <w:numId w:val="21"/>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5" w:name="_Toc422210015"/>
      <w:bookmarkStart w:id="56" w:name="_Toc422226835"/>
      <w:bookmarkStart w:id="57" w:name="_Toc422244187"/>
      <w:r w:rsidRPr="0037414B">
        <w:rPr>
          <w:rFonts w:ascii="Times New Roman" w:hAnsi="Times New Roman"/>
          <w:b/>
          <w:sz w:val="20"/>
          <w:szCs w:val="20"/>
        </w:rPr>
        <w:t>Требования к деловой репутации Участника закупки</w:t>
      </w:r>
      <w:bookmarkEnd w:id="55"/>
      <w:bookmarkEnd w:id="56"/>
      <w:bookmarkEnd w:id="57"/>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 xml:space="preserve">подтверждающую на дату подачи заявки на участие </w:t>
      </w:r>
      <w:r w:rsidRPr="0037414B">
        <w:rPr>
          <w:rFonts w:ascii="Times New Roman" w:hAnsi="Times New Roman"/>
          <w:sz w:val="20"/>
          <w:szCs w:val="20"/>
          <w:u w:val="single"/>
        </w:rPr>
        <w:lastRenderedPageBreak/>
        <w:t>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360A2D" w:rsidRDefault="00360A2D" w:rsidP="002F742B">
      <w:pPr>
        <w:pStyle w:val="Style17"/>
        <w:widowControl/>
        <w:tabs>
          <w:tab w:val="left" w:pos="709"/>
          <w:tab w:val="left" w:pos="989"/>
        </w:tabs>
        <w:spacing w:line="240" w:lineRule="auto"/>
        <w:ind w:left="709" w:hanging="709"/>
        <w:rPr>
          <w:sz w:val="20"/>
          <w:szCs w:val="20"/>
        </w:rPr>
      </w:pPr>
    </w:p>
    <w:p w:rsidR="00E46864" w:rsidRDefault="00E46864" w:rsidP="002F742B">
      <w:pPr>
        <w:pStyle w:val="Style17"/>
        <w:widowControl/>
        <w:tabs>
          <w:tab w:val="left" w:pos="709"/>
          <w:tab w:val="left" w:pos="989"/>
        </w:tabs>
        <w:spacing w:line="240" w:lineRule="auto"/>
        <w:ind w:left="709" w:hanging="709"/>
        <w:rPr>
          <w:sz w:val="20"/>
          <w:szCs w:val="20"/>
        </w:rPr>
      </w:pPr>
    </w:p>
    <w:p w:rsidR="00486960" w:rsidRPr="00F77619" w:rsidRDefault="00486960"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lastRenderedPageBreak/>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9F46D7" w:rsidP="002B60B5">
            <w:pPr>
              <w:spacing w:after="0" w:line="240" w:lineRule="auto"/>
              <w:jc w:val="center"/>
              <w:rPr>
                <w:rFonts w:ascii="Times New Roman" w:hAnsi="Times New Roman" w:cs="Times New Roman"/>
                <w:sz w:val="18"/>
                <w:szCs w:val="18"/>
                <w:highlight w:val="lightGray"/>
              </w:rPr>
            </w:pPr>
            <w:r>
              <w:rPr>
                <w:rFonts w:ascii="Times New Roman" w:hAnsi="Times New Roman" w:cs="Times New Roman"/>
                <w:color w:val="000000"/>
                <w:sz w:val="18"/>
                <w:szCs w:val="18"/>
              </w:rPr>
              <w:t>Скан копия документа</w:t>
            </w:r>
            <w:r w:rsidR="00C40DDA" w:rsidRPr="00C40DDA">
              <w:rPr>
                <w:rFonts w:ascii="Times New Roman" w:hAnsi="Times New Roman" w:cs="Times New Roman"/>
                <w:sz w:val="18"/>
                <w:szCs w:val="18"/>
              </w:rPr>
              <w:t>,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B237A7">
            <w:pPr>
              <w:spacing w:after="0" w:line="240" w:lineRule="auto"/>
              <w:jc w:val="center"/>
              <w:rPr>
                <w:rFonts w:ascii="Times New Roman" w:hAnsi="Times New Roman" w:cs="Times New Roman"/>
                <w:b/>
                <w:sz w:val="18"/>
                <w:szCs w:val="18"/>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w:t>
            </w:r>
            <w:r w:rsidR="00914DA1">
              <w:rPr>
                <w:rFonts w:ascii="Times New Roman" w:hAnsi="Times New Roman" w:cs="Times New Roman"/>
                <w:color w:val="000000"/>
                <w:sz w:val="18"/>
                <w:szCs w:val="18"/>
              </w:rPr>
              <w:t>9</w:t>
            </w:r>
            <w:r w:rsidR="00BA0DCE">
              <w:rPr>
                <w:rFonts w:ascii="Times New Roman" w:hAnsi="Times New Roman" w:cs="Times New Roman"/>
                <w:color w:val="000000"/>
                <w:sz w:val="18"/>
                <w:szCs w:val="18"/>
              </w:rPr>
              <w:t>.</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213EEE">
              <w:rPr>
                <w:rFonts w:ascii="Times New Roman" w:hAnsi="Times New Roman" w:cs="Times New Roman"/>
                <w:sz w:val="18"/>
                <w:szCs w:val="18"/>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9</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914DA1">
        <w:rPr>
          <w:rFonts w:ascii="Times New Roman" w:hAnsi="Times New Roman"/>
          <w:sz w:val="20"/>
          <w:szCs w:val="20"/>
        </w:rPr>
        <w:t>8.</w:t>
      </w:r>
      <w:r w:rsidRPr="00320FE8">
        <w:rPr>
          <w:rFonts w:ascii="Times New Roman" w:hAnsi="Times New Roman"/>
          <w:sz w:val="20"/>
          <w:szCs w:val="20"/>
        </w:rPr>
        <w:t xml:space="preserve">, </w:t>
      </w:r>
      <w:r w:rsidR="00BB3604">
        <w:rPr>
          <w:rFonts w:ascii="Times New Roman" w:hAnsi="Times New Roman"/>
          <w:sz w:val="20"/>
          <w:szCs w:val="20"/>
        </w:rPr>
        <w:t>5</w:t>
      </w:r>
      <w:r w:rsidR="00BA0DCE">
        <w:rPr>
          <w:rFonts w:ascii="Times New Roman" w:hAnsi="Times New Roman"/>
          <w:sz w:val="20"/>
          <w:szCs w:val="20"/>
        </w:rPr>
        <w:t>.</w:t>
      </w:r>
      <w:r w:rsidR="00914DA1">
        <w:rPr>
          <w:rFonts w:ascii="Times New Roman" w:hAnsi="Times New Roman"/>
          <w:sz w:val="20"/>
          <w:szCs w:val="20"/>
        </w:rPr>
        <w:t>9</w:t>
      </w:r>
      <w:r w:rsidR="00BA0DCE">
        <w:rPr>
          <w:rFonts w:ascii="Times New Roman" w:hAnsi="Times New Roman"/>
          <w:sz w:val="20"/>
          <w:szCs w:val="20"/>
        </w:rPr>
        <w:t>.</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8" w:name="_Ref316310466"/>
      <w:bookmarkStart w:id="59"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8"/>
      <w:bookmarkEnd w:id="59"/>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60" w:name="_Toc422210020"/>
            <w:bookmarkStart w:id="61" w:name="_Toc422226840"/>
            <w:bookmarkStart w:id="62" w:name="_Toc422244192"/>
            <w:bookmarkStart w:id="63" w:name="_Toc515552733"/>
            <w:bookmarkStart w:id="64"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65"/>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w:t>
            </w:r>
            <w:r w:rsidR="00E5244E" w:rsidRPr="00875641">
              <w:rPr>
                <w:rFonts w:ascii="Times New Roman" w:hAnsi="Times New Roman" w:cs="Times New Roman"/>
                <w:sz w:val="16"/>
                <w:szCs w:val="16"/>
              </w:rPr>
              <w:lastRenderedPageBreak/>
              <w:t xml:space="preserve">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lastRenderedPageBreak/>
              <w:t>З</w:t>
            </w:r>
            <w:r w:rsidR="00E5244E" w:rsidRPr="001C7521">
              <w:rPr>
                <w:rFonts w:ascii="Times New Roman" w:hAnsi="Times New Roman" w:cs="Times New Roman"/>
                <w:sz w:val="16"/>
                <w:szCs w:val="16"/>
              </w:rPr>
              <w:t xml:space="preserve">а исключением случая, если в соответствии с </w:t>
            </w:r>
            <w:r w:rsidR="00E5244E" w:rsidRPr="001C7521">
              <w:rPr>
                <w:rFonts w:ascii="Times New Roman" w:hAnsi="Times New Roman" w:cs="Times New Roman"/>
                <w:sz w:val="16"/>
                <w:szCs w:val="16"/>
              </w:rPr>
              <w:lastRenderedPageBreak/>
              <w:t>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5D4516" w:rsidP="002A685B">
            <w:pPr>
              <w:spacing w:after="0"/>
              <w:jc w:val="both"/>
              <w:rPr>
                <w:rFonts w:ascii="Times New Roman" w:hAnsi="Times New Roman" w:cs="Times New Roman"/>
                <w:strike/>
                <w:snapToGrid w:val="0"/>
                <w:sz w:val="16"/>
                <w:szCs w:val="16"/>
              </w:rPr>
            </w:pPr>
            <w:r w:rsidRPr="005D4516">
              <w:rPr>
                <w:rFonts w:ascii="Times New Roman" w:hAnsi="Times New Roman" w:cs="Times New Roman"/>
                <w:sz w:val="16"/>
                <w:szCs w:val="16"/>
              </w:rPr>
              <w:t>Информация и документы предоставляются в составе  технического предложения  (Форма 2)</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60"/>
      <w:bookmarkEnd w:id="61"/>
      <w:bookmarkEnd w:id="62"/>
      <w:bookmarkEnd w:id="63"/>
      <w:bookmarkEnd w:id="64"/>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5"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5"/>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w:t>
      </w:r>
      <w:r w:rsidRPr="00F77619">
        <w:rPr>
          <w:sz w:val="20"/>
          <w:szCs w:val="20"/>
        </w:rPr>
        <w:lastRenderedPageBreak/>
        <w:t xml:space="preserve">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6"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6"/>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7"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7"/>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68" w:name="_Toc422210022"/>
      <w:bookmarkStart w:id="69" w:name="_Toc422226842"/>
      <w:bookmarkStart w:id="70" w:name="_Toc422244194"/>
      <w:bookmarkStart w:id="71" w:name="_Toc515552735"/>
      <w:bookmarkStart w:id="72" w:name="_Toc524687203"/>
      <w:r w:rsidRPr="001A72E2">
        <w:rPr>
          <w:rFonts w:ascii="Times New Roman" w:hAnsi="Times New Roman"/>
          <w:b/>
          <w:sz w:val="20"/>
          <w:szCs w:val="20"/>
        </w:rPr>
        <w:t>Начальная (максимальная) цена договора</w:t>
      </w:r>
      <w:bookmarkEnd w:id="68"/>
      <w:bookmarkEnd w:id="69"/>
      <w:bookmarkEnd w:id="70"/>
      <w:bookmarkEnd w:id="71"/>
      <w:bookmarkEnd w:id="72"/>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Начальная (максимальная) цена договора указана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и не может быть превышена в заявке Участника закупки.</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В случае превышения в заявке Участника закупки начальной (максимальной) цены договора, указанной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оценка такой заявки не проводится и отклоняется как не соответствующая требованиям Извещения о закупке.</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jc w:val="both"/>
        <w:outlineLvl w:val="1"/>
        <w:rPr>
          <w:rFonts w:ascii="Times New Roman" w:hAnsi="Times New Roman"/>
          <w:b/>
          <w:sz w:val="20"/>
          <w:szCs w:val="20"/>
        </w:rPr>
      </w:pPr>
      <w:bookmarkStart w:id="73" w:name="_Toc422210023"/>
      <w:bookmarkStart w:id="74" w:name="_Toc422226843"/>
      <w:bookmarkStart w:id="75" w:name="_Toc422244195"/>
      <w:bookmarkStart w:id="76" w:name="_Toc515552736"/>
      <w:bookmarkStart w:id="77" w:name="_Toc524687204"/>
      <w:r w:rsidRPr="001A72E2">
        <w:rPr>
          <w:rFonts w:ascii="Times New Roman" w:hAnsi="Times New Roman"/>
          <w:b/>
          <w:sz w:val="20"/>
          <w:szCs w:val="20"/>
        </w:rPr>
        <w:t>Цена заявки на участие в закупке и договора</w:t>
      </w:r>
      <w:bookmarkEnd w:id="73"/>
      <w:bookmarkEnd w:id="74"/>
      <w:bookmarkEnd w:id="75"/>
      <w:bookmarkEnd w:id="76"/>
      <w:bookmarkEnd w:id="77"/>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1A72E2">
        <w:rPr>
          <w:rFonts w:ascii="Times New Roman" w:hAnsi="Times New Roman"/>
          <w:sz w:val="20"/>
          <w:szCs w:val="20"/>
        </w:rPr>
        <w:t>которая</w:t>
      </w:r>
      <w:proofErr w:type="gramEnd"/>
      <w:r w:rsidRPr="001A72E2">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Цена договора может отличаться от суммы, определенной в порядке, указанном выше, если изменяются объемы поставляемой Продукции (в пределах, предусмотренных Положением о закупке товаров, работ, услуг АО «Черногорэнерго»).</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jc w:val="both"/>
        <w:outlineLvl w:val="1"/>
        <w:rPr>
          <w:rFonts w:ascii="Times New Roman" w:hAnsi="Times New Roman"/>
          <w:sz w:val="20"/>
          <w:szCs w:val="20"/>
        </w:rPr>
      </w:pPr>
      <w:bookmarkStart w:id="78" w:name="_Toc422210024"/>
      <w:bookmarkStart w:id="79" w:name="_Toc422226844"/>
      <w:bookmarkStart w:id="80" w:name="_Toc422244196"/>
      <w:bookmarkStart w:id="81" w:name="_Toc515552737"/>
      <w:bookmarkStart w:id="82" w:name="_Toc524687205"/>
      <w:r w:rsidRPr="001A72E2">
        <w:rPr>
          <w:rFonts w:ascii="Times New Roman" w:hAnsi="Times New Roman"/>
          <w:b/>
          <w:sz w:val="20"/>
          <w:szCs w:val="20"/>
        </w:rPr>
        <w:t>Привлечение субподрядчиков (субпоставщиков, соисполнителей)</w:t>
      </w:r>
      <w:bookmarkEnd w:id="78"/>
      <w:bookmarkEnd w:id="79"/>
      <w:bookmarkEnd w:id="80"/>
      <w:bookmarkEnd w:id="81"/>
      <w:bookmarkEnd w:id="82"/>
      <w:r w:rsidRPr="001A72E2">
        <w:rPr>
          <w:rFonts w:ascii="Times New Roman" w:hAnsi="Times New Roman"/>
          <w:b/>
          <w:sz w:val="20"/>
          <w:szCs w:val="20"/>
        </w:rPr>
        <w:t xml:space="preserve"> (далее - субподрядчиков (соисполнителей)): </w:t>
      </w:r>
      <w:r w:rsidRPr="001A72E2">
        <w:rPr>
          <w:rFonts w:ascii="Times New Roman" w:hAnsi="Times New Roman"/>
          <w:sz w:val="20"/>
          <w:szCs w:val="20"/>
        </w:rPr>
        <w:t>не предусмотрено.</w:t>
      </w:r>
      <w:r w:rsidR="005D4516" w:rsidRPr="005D4516">
        <w:rPr>
          <w:rFonts w:ascii="Times New Roman" w:hAnsi="Times New Roman"/>
          <w:sz w:val="20"/>
          <w:szCs w:val="20"/>
        </w:rPr>
        <w:t xml:space="preserve"> </w:t>
      </w:r>
    </w:p>
    <w:p w:rsidR="001A72E2" w:rsidRPr="001A72E2" w:rsidRDefault="001A72E2" w:rsidP="001A72E2">
      <w:pPr>
        <w:widowControl w:val="0"/>
        <w:autoSpaceDE w:val="0"/>
        <w:autoSpaceDN w:val="0"/>
        <w:adjustRightInd w:val="0"/>
        <w:spacing w:after="0" w:line="240" w:lineRule="auto"/>
        <w:ind w:left="709"/>
        <w:contextualSpacing/>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83" w:name="_Toc422210042"/>
      <w:bookmarkStart w:id="84" w:name="_Toc422226862"/>
      <w:bookmarkStart w:id="85" w:name="_Toc422244214"/>
      <w:bookmarkStart w:id="86" w:name="_Toc515552740"/>
      <w:bookmarkStart w:id="87" w:name="_Toc524687207"/>
      <w:r w:rsidRPr="001A72E2">
        <w:rPr>
          <w:rFonts w:ascii="Times New Roman" w:hAnsi="Times New Roman"/>
          <w:b/>
          <w:sz w:val="20"/>
          <w:szCs w:val="20"/>
        </w:rPr>
        <w:t>Участие в закупке</w:t>
      </w:r>
      <w:r w:rsidRPr="001A72E2">
        <w:rPr>
          <w:rFonts w:ascii="Times New Roman" w:hAnsi="Times New Roman"/>
          <w:sz w:val="20"/>
          <w:szCs w:val="20"/>
        </w:rPr>
        <w:t xml:space="preserve"> </w:t>
      </w:r>
      <w:r w:rsidRPr="001A72E2">
        <w:rPr>
          <w:rFonts w:ascii="Times New Roman" w:hAnsi="Times New Roman"/>
          <w:b/>
          <w:sz w:val="20"/>
          <w:szCs w:val="20"/>
        </w:rPr>
        <w:t>коллективных Участников</w:t>
      </w:r>
      <w:bookmarkEnd w:id="83"/>
      <w:bookmarkEnd w:id="84"/>
      <w:bookmarkEnd w:id="85"/>
      <w:bookmarkEnd w:id="86"/>
      <w:bookmarkEnd w:id="87"/>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Если заявка на участие в закупке подается коллективным Участником, Участник закупки должен включить в свою заявку </w:t>
      </w:r>
      <w:bookmarkStart w:id="88" w:name="_Toc268183031"/>
      <w:r w:rsidRPr="001A72E2">
        <w:rPr>
          <w:rFonts w:ascii="Times New Roman" w:hAnsi="Times New Roman"/>
          <w:bCs/>
          <w:sz w:val="20"/>
          <w:szCs w:val="20"/>
        </w:rPr>
        <w:t>План распределения объемов Продукции внутри коллективного Участника</w:t>
      </w:r>
      <w:bookmarkEnd w:id="88"/>
      <w:r w:rsidRPr="001A72E2">
        <w:rPr>
          <w:rFonts w:ascii="Times New Roman" w:hAnsi="Times New Roman"/>
          <w:sz w:val="20"/>
          <w:szCs w:val="20"/>
        </w:rPr>
        <w:t>, дополнительно должны быть выполнены нижеприведенные требования.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1A72E2">
        <w:rPr>
          <w:rFonts w:ascii="Times New Roman" w:hAnsi="Times New Roman"/>
          <w:sz w:val="20"/>
          <w:szCs w:val="20"/>
        </w:rPr>
        <w:t>Каждый член коллективного Участника (далее - организация), входящий в состав коллективного Участника, должен отвечать требованиям Раздела</w:t>
      </w:r>
      <w:r w:rsidRPr="001A72E2">
        <w:rPr>
          <w:rFonts w:ascii="Times New Roman" w:hAnsi="Times New Roman"/>
          <w:sz w:val="20"/>
          <w:szCs w:val="20"/>
          <w:lang w:val="en-US"/>
        </w:rPr>
        <w:t> </w:t>
      </w:r>
      <w:r w:rsidRPr="001A72E2">
        <w:rPr>
          <w:rFonts w:ascii="Times New Roman" w:hAnsi="Times New Roman"/>
          <w:sz w:val="20"/>
          <w:szCs w:val="20"/>
        </w:rPr>
        <w:t xml:space="preserve"> 4 и представить подтверждающие документы по каждой организации, входящей в состав коллективного Участника, в соответствии с пунктом 5.3.1.,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настоящем Извещении о закупке</w:t>
      </w:r>
      <w:proofErr w:type="gramEnd"/>
      <w:r w:rsidRPr="001A72E2">
        <w:rPr>
          <w:rFonts w:ascii="Times New Roman" w:hAnsi="Times New Roman"/>
          <w:sz w:val="20"/>
          <w:szCs w:val="20"/>
        </w:rPr>
        <w:t>, что и следующие: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Анкета Участника закупки,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кадровых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lastRenderedPageBreak/>
        <w:t>­</w:t>
      </w:r>
      <w:r w:rsidRPr="001A72E2">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настоящем Извещении о закупке;</w:t>
      </w:r>
    </w:p>
    <w:p w:rsidR="001A72E2" w:rsidRPr="001A72E2" w:rsidRDefault="001A72E2" w:rsidP="001A72E2">
      <w:pPr>
        <w:tabs>
          <w:tab w:val="left" w:pos="1701"/>
        </w:tabs>
        <w:autoSpaceDE w:val="0"/>
        <w:autoSpaceDN w:val="0"/>
        <w:adjustRightInd w:val="0"/>
        <w:spacing w:after="0" w:line="240" w:lineRule="auto"/>
        <w:ind w:left="993" w:right="57" w:hanging="284"/>
        <w:jc w:val="both"/>
        <w:rPr>
          <w:rFonts w:ascii="Times New Roman" w:eastAsia="Times New Roman" w:hAnsi="Times New Roman" w:cs="Times New Roman"/>
          <w:sz w:val="20"/>
          <w:szCs w:val="20"/>
          <w:lang w:eastAsia="ru-RU"/>
        </w:rPr>
      </w:pPr>
      <w:r w:rsidRPr="001A72E2">
        <w:rPr>
          <w:rFonts w:ascii="Times New Roman" w:eastAsia="Times New Roman" w:hAnsi="Times New Roman" w:cs="Times New Roman"/>
          <w:sz w:val="20"/>
          <w:szCs w:val="20"/>
          <w:lang w:eastAsia="ru-RU"/>
        </w:rPr>
        <w:t xml:space="preserve">- </w:t>
      </w:r>
      <w:r w:rsidRPr="001A72E2">
        <w:rPr>
          <w:rFonts w:ascii="Times New Roman" w:eastAsia="Times New Roman" w:hAnsi="Times New Roman" w:cs="Times New Roman"/>
          <w:sz w:val="20"/>
          <w:szCs w:val="20"/>
          <w:lang w:eastAsia="ru-RU"/>
        </w:rPr>
        <w:tab/>
        <w:t>и др., в соответствии с требованиями пункта 5.3.1.</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proofErr w:type="gramStart"/>
      <w:r w:rsidRPr="001A72E2">
        <w:rPr>
          <w:rFonts w:ascii="Times New Roman" w:hAnsi="Times New Roman"/>
          <w:sz w:val="20"/>
          <w:szCs w:val="20"/>
        </w:rPr>
        <w:t>Дополнительные требования к коллективным Участника, а также к документам, представляемым Участником закупки в составе заявки, указаны в Разделе 7 «Техническое задание».</w:t>
      </w:r>
      <w:proofErr w:type="gramEnd"/>
      <w:r w:rsidRPr="001A72E2">
        <w:rPr>
          <w:rFonts w:ascii="Times New Roman" w:hAnsi="Times New Roman"/>
          <w:sz w:val="20"/>
          <w:szCs w:val="20"/>
        </w:rPr>
        <w:t xml:space="preserve"> Организации, представляющие коллективного Участника, заключают между собой соглашение (договор простого товарищества или иной документ, подтверждающий объединение Участников в группу), соответствующее нормам Гражданского кодекса Российской Федерации, и отвечающее следующим требованиям:</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 между членами коллективного Участника;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proofErr w:type="gramStart"/>
      <w:r w:rsidRPr="001A72E2">
        <w:rPr>
          <w:rFonts w:ascii="Times New Roman" w:hAnsi="Times New Roman" w:cs="Times New Roman"/>
          <w:sz w:val="20"/>
          <w:szCs w:val="20"/>
        </w:rPr>
        <w:t>в соглашении должен быть определен  лидер, который в дальнейшем представляет интересы каждого члена коллективного Участника закупки, участвующего на стороне такого Участника закупки, во взаимоотношениях с Заказчиком,  в том числе подписывать заявку от имени всех членов коллективного Участника закупки, не исключая возможность подписания заявки всеми членами коллективного Участника закупки, участвующими на стороне такого Участника закупки;</w:t>
      </w:r>
      <w:proofErr w:type="gramEnd"/>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должна быть установлена солидарная ответственность каждого члена коллективного Участника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1A72E2" w:rsidRPr="001A72E2" w:rsidRDefault="001A72E2" w:rsidP="001A72E2">
      <w:pPr>
        <w:tabs>
          <w:tab w:val="left" w:pos="0"/>
          <w:tab w:val="left" w:pos="709"/>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д) </w:t>
      </w:r>
      <w:r w:rsidRPr="001A72E2">
        <w:rPr>
          <w:rFonts w:ascii="Times New Roman" w:hAnsi="Times New Roman"/>
          <w:sz w:val="20"/>
          <w:szCs w:val="20"/>
        </w:rPr>
        <w:tab/>
        <w:t>в соглашении должна быть информация о распределении между членами коллективного Участника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документе, подтверждающем объединение Участников в группу) в процентах от цены договора, предложенной Участником закупки в заявке на участие в закупке;</w:t>
      </w:r>
    </w:p>
    <w:p w:rsidR="001A72E2" w:rsidRPr="001A72E2" w:rsidRDefault="001A72E2" w:rsidP="001A72E2">
      <w:pPr>
        <w:tabs>
          <w:tab w:val="left" w:pos="0"/>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е) </w:t>
      </w:r>
      <w:r w:rsidRPr="001A72E2">
        <w:rPr>
          <w:rFonts w:ascii="Times New Roman" w:hAnsi="Times New Roman"/>
          <w:sz w:val="20"/>
          <w:szCs w:val="20"/>
        </w:rPr>
        <w:tab/>
        <w:t xml:space="preserve">в соглашении должна быть информация о распределении между членами коллективного Участника обязанности по внесению денежных средств в качестве обеспечения заявки на участие в закупке, в случае если в настоящем Извещении о закупке содержится </w:t>
      </w:r>
      <w:proofErr w:type="gramStart"/>
      <w:r w:rsidRPr="001A72E2">
        <w:rPr>
          <w:rFonts w:ascii="Times New Roman" w:hAnsi="Times New Roman"/>
          <w:sz w:val="20"/>
          <w:szCs w:val="20"/>
        </w:rPr>
        <w:t>требование</w:t>
      </w:r>
      <w:proofErr w:type="gramEnd"/>
      <w:r w:rsidRPr="001A72E2">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документе, подтверждающем объединение Участников в группу)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1A72E2" w:rsidRPr="001A72E2" w:rsidRDefault="001A72E2" w:rsidP="001A72E2">
      <w:pPr>
        <w:tabs>
          <w:tab w:val="left" w:pos="0"/>
          <w:tab w:val="left" w:pos="993"/>
        </w:tabs>
        <w:spacing w:after="0"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ж) </w:t>
      </w:r>
      <w:r w:rsidRPr="001A72E2">
        <w:rPr>
          <w:rFonts w:ascii="Times New Roman" w:hAnsi="Times New Roman"/>
          <w:sz w:val="20"/>
          <w:szCs w:val="20"/>
        </w:rPr>
        <w:tab/>
        <w:t>в соглашении должна быть информация о предоставляемом способе обеспечения исполнения договора, если Заказчиком в настоящем Извещении о закупке предусмотрено несколько вариантов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1A72E2">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1A72E2">
        <w:rPr>
          <w:rFonts w:ascii="Times New Roman" w:hAnsi="Times New Roman" w:cs="Times New Roman"/>
          <w:sz w:val="20"/>
          <w:szCs w:val="20"/>
        </w:rPr>
        <w:t>.</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5D4516" w:rsidRDefault="001A72E2" w:rsidP="005D4516">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Заказчик имеет право на одностороннее расторжение договора, если из состава коллективного Участника вышла одна или несколько организаций.</w:t>
      </w:r>
    </w:p>
    <w:p w:rsid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
    <w:p w:rsidR="005D4516" w:rsidRPr="005D4516" w:rsidRDefault="005D4516" w:rsidP="005D4516">
      <w:pPr>
        <w:widowControl w:val="0"/>
        <w:autoSpaceDE w:val="0"/>
        <w:autoSpaceDN w:val="0"/>
        <w:adjustRightInd w:val="0"/>
        <w:spacing w:after="0" w:line="240" w:lineRule="auto"/>
        <w:contextualSpacing/>
        <w:jc w:val="both"/>
        <w:rPr>
          <w:rFonts w:ascii="Times New Roman" w:hAnsi="Times New Roman"/>
          <w:b/>
          <w:sz w:val="20"/>
          <w:szCs w:val="20"/>
        </w:rPr>
      </w:pPr>
      <w:r w:rsidRPr="009A6625">
        <w:rPr>
          <w:rFonts w:ascii="Times New Roman" w:hAnsi="Times New Roman"/>
          <w:b/>
          <w:sz w:val="20"/>
          <w:szCs w:val="20"/>
        </w:rPr>
        <w:t>5.10</w:t>
      </w:r>
      <w:r w:rsidRPr="005D4516">
        <w:rPr>
          <w:rFonts w:ascii="Times New Roman" w:hAnsi="Times New Roman"/>
          <w:sz w:val="20"/>
          <w:szCs w:val="20"/>
        </w:rPr>
        <w:t>.</w:t>
      </w:r>
      <w:r>
        <w:rPr>
          <w:rFonts w:ascii="Times New Roman" w:hAnsi="Times New Roman"/>
          <w:sz w:val="20"/>
          <w:szCs w:val="20"/>
        </w:rPr>
        <w:tab/>
      </w:r>
      <w:r w:rsidRPr="005D4516">
        <w:rPr>
          <w:rFonts w:ascii="Times New Roman" w:hAnsi="Times New Roman"/>
          <w:b/>
          <w:sz w:val="20"/>
          <w:szCs w:val="20"/>
        </w:rPr>
        <w:t>Предоставление национального режима</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5.10.1.</w:t>
      </w:r>
      <w:r>
        <w:rPr>
          <w:rFonts w:ascii="Times New Roman" w:hAnsi="Times New Roman"/>
          <w:sz w:val="20"/>
          <w:szCs w:val="20"/>
        </w:rPr>
        <w:tab/>
      </w:r>
      <w:r w:rsidRPr="005D4516">
        <w:rPr>
          <w:rFonts w:ascii="Times New Roman" w:hAnsi="Times New Roman"/>
          <w:sz w:val="20"/>
          <w:szCs w:val="20"/>
        </w:rPr>
        <w:t xml:space="preserve">В случае предоставления национального режима в соответствии с пунктом 16 Раздела 1 Извещения о закупке </w:t>
      </w:r>
      <w:proofErr w:type="gramStart"/>
      <w:r w:rsidRPr="005D4516">
        <w:rPr>
          <w:rFonts w:ascii="Times New Roman" w:hAnsi="Times New Roman"/>
          <w:sz w:val="20"/>
          <w:szCs w:val="20"/>
        </w:rPr>
        <w:t>установлен</w:t>
      </w:r>
      <w:proofErr w:type="gramEnd"/>
      <w:r w:rsidRPr="005D4516">
        <w:rPr>
          <w:rFonts w:ascii="Times New Roman" w:hAnsi="Times New Roman"/>
          <w:sz w:val="20"/>
          <w:szCs w:val="20"/>
        </w:rPr>
        <w:t>:</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 1 к постановлению Правительства Российской Федерации от 23.12.2024 № 1875 (далее – также Постановление № 1875);</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 преимущество в отношении товаров российского происхождения (в том числе поставляемых при </w:t>
      </w:r>
      <w:r w:rsidRPr="005D4516">
        <w:rPr>
          <w:rFonts w:ascii="Times New Roman" w:hAnsi="Times New Roman"/>
          <w:sz w:val="20"/>
          <w:szCs w:val="20"/>
        </w:rPr>
        <w:lastRenderedPageBreak/>
        <w:t>выполнении закупаемых работ, оказании закупаемых услуг).</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5.10.2.</w:t>
      </w:r>
      <w:r w:rsidRPr="005D4516">
        <w:rPr>
          <w:rFonts w:ascii="Times New Roman" w:hAnsi="Times New Roman"/>
          <w:sz w:val="20"/>
          <w:szCs w:val="20"/>
        </w:rPr>
        <w:tab/>
        <w:t>Информацией и документами, подтверждающими страну происхождения товара для целей настоящей закупки, являются: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для подтверждения происхождения товаров, указанных в позициях 1 - 145 приложения № 1 к Постановлению, позициях 1 - 433 приложения № 2 к Постановлению, приложении № 3 к Постановлению, из Российской Федерации –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Постановлением № 719 радиоэлектронной продукцией первого уровня или радиоэлектронной продукцией второго уровня);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для подтверждения происхождения товаров, указанных в позициях 1 - 145 приложения № 1 к Постановлению № 1875, позициях 1 - 433 приложения № 2 к Постановлению № 1875, приложении № 3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w:t>
      </w:r>
      <w:proofErr w:type="gramEnd"/>
      <w:r w:rsidRPr="005D4516">
        <w:rPr>
          <w:rFonts w:ascii="Times New Roman" w:hAnsi="Times New Roman"/>
          <w:sz w:val="20"/>
          <w:szCs w:val="20"/>
        </w:rPr>
        <w:t xml:space="preserve"> союза (далее - евразийский реестр промышленных товаров), </w:t>
      </w:r>
      <w:proofErr w:type="gramStart"/>
      <w:r w:rsidRPr="005D4516">
        <w:rPr>
          <w:rFonts w:ascii="Times New Roman" w:hAnsi="Times New Roman"/>
          <w:sz w:val="20"/>
          <w:szCs w:val="20"/>
        </w:rPr>
        <w:t>содержащей</w:t>
      </w:r>
      <w:proofErr w:type="gramEnd"/>
      <w:r w:rsidRPr="005D4516">
        <w:rPr>
          <w:rFonts w:ascii="Times New Roman" w:hAnsi="Times New Roman"/>
          <w:sz w:val="20"/>
          <w:szCs w:val="20"/>
        </w:rPr>
        <w:t xml:space="preserve"> в том числе:</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для подтверждения происхождения программ для электронных вычислительных машин и (или) баз данных (далее – программное обеспечение), указанных в позиции 146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г) для подтверждения происхождения программного обеспечения, указанного в позиции 146 приложения № 1 к Постановлению № 1875,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w:t>
      </w:r>
      <w:proofErr w:type="gramEnd"/>
      <w:r w:rsidRPr="005D4516">
        <w:rPr>
          <w:rFonts w:ascii="Times New Roman" w:hAnsi="Times New Roman"/>
          <w:sz w:val="20"/>
          <w:szCs w:val="20"/>
        </w:rPr>
        <w:t xml:space="preserve"> реестра российского программного обеспечения, </w:t>
      </w:r>
      <w:proofErr w:type="gramStart"/>
      <w:r w:rsidRPr="005D4516">
        <w:rPr>
          <w:rFonts w:ascii="Times New Roman" w:hAnsi="Times New Roman"/>
          <w:sz w:val="20"/>
          <w:szCs w:val="20"/>
        </w:rPr>
        <w:t>содержащей</w:t>
      </w:r>
      <w:proofErr w:type="gramEnd"/>
      <w:r w:rsidRPr="005D4516">
        <w:rPr>
          <w:rFonts w:ascii="Times New Roman" w:hAnsi="Times New Roman"/>
          <w:sz w:val="20"/>
          <w:szCs w:val="20"/>
        </w:rPr>
        <w:t xml:space="preserve"> информацию о соответствии программного обеспечения дополнительным требованиям к программному обеспечению;</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д) для подтверждения происхождения программного обеспечения, указанного в позиции 146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е) для подтверждения происхождения программного обеспечения, указанного в позиции 146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roofErr w:type="gramEnd"/>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5.10.3.</w:t>
      </w:r>
      <w:r w:rsidRPr="005D4516">
        <w:rPr>
          <w:rFonts w:ascii="Times New Roman" w:hAnsi="Times New Roman"/>
          <w:sz w:val="20"/>
          <w:szCs w:val="20"/>
        </w:rPr>
        <w:tab/>
        <w:t>Иные условия, а также порядок предоставления национального режима применяются в соответствии с Постановлением № 1875.</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5.10.4.</w:t>
      </w:r>
      <w:r w:rsidRPr="005D4516">
        <w:rPr>
          <w:rFonts w:ascii="Times New Roman" w:hAnsi="Times New Roman"/>
          <w:sz w:val="20"/>
          <w:szCs w:val="20"/>
        </w:rPr>
        <w:tab/>
        <w:t>При осуществлении закупки товара: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1) если абзацем 2 пункта 5.10.1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поставку такого товара;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lastRenderedPageBreak/>
        <w:t>2) если абзацем 3 пункта 5.10.1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3) если абзацем 4 пункта 5.10.1 установлено преимущество в отношении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5D4516" w:rsidRPr="005D4516" w:rsidRDefault="009A6625"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Pr>
          <w:rFonts w:ascii="Times New Roman" w:hAnsi="Times New Roman"/>
          <w:sz w:val="20"/>
          <w:szCs w:val="20"/>
        </w:rPr>
        <w:t>5.10.5.</w:t>
      </w:r>
      <w:r>
        <w:rPr>
          <w:rFonts w:ascii="Times New Roman" w:hAnsi="Times New Roman"/>
          <w:sz w:val="20"/>
          <w:szCs w:val="20"/>
        </w:rPr>
        <w:tab/>
      </w:r>
      <w:r w:rsidR="005D4516" w:rsidRPr="005D4516">
        <w:rPr>
          <w:rFonts w:ascii="Times New Roman" w:hAnsi="Times New Roman"/>
          <w:sz w:val="20"/>
          <w:szCs w:val="20"/>
        </w:rPr>
        <w:t>При осуществлении закупки работы, услуги:</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1) если абзацем 2 пункта 5.10.1 установлен запрет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выполнение такой работы, оказание такой услуги с подрядчиком (исполнителем), являющимся иностранным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2) если абзацем 3 пункта 5.10.1 установлено ограничение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3) если абзацем 4 пункта 5.10.1 установлено преимущество в отношении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российским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w:t>
      </w:r>
      <w:proofErr w:type="gramEnd"/>
      <w:r w:rsidRPr="005D4516">
        <w:rPr>
          <w:rFonts w:ascii="Times New Roman" w:hAnsi="Times New Roman"/>
          <w:sz w:val="20"/>
          <w:szCs w:val="20"/>
        </w:rPr>
        <w:t xml:space="preserve">, </w:t>
      </w:r>
      <w:proofErr w:type="gramStart"/>
      <w:r w:rsidRPr="005D4516">
        <w:rPr>
          <w:rFonts w:ascii="Times New Roman" w:hAnsi="Times New Roman"/>
          <w:sz w:val="20"/>
          <w:szCs w:val="20"/>
        </w:rPr>
        <w:t>подлежащей</w:t>
      </w:r>
      <w:proofErr w:type="gramEnd"/>
      <w:r w:rsidRPr="005D4516">
        <w:rPr>
          <w:rFonts w:ascii="Times New Roman" w:hAnsi="Times New Roman"/>
          <w:sz w:val="20"/>
          <w:szCs w:val="20"/>
        </w:rPr>
        <w:t xml:space="preserve"> внесению за заключение с ним договора;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г) предоставление преимущества осуществляется на основании отнесения Участников закупки к российским или иностранным лицам.</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5.10.6.</w:t>
      </w:r>
      <w:r w:rsidR="009A6625">
        <w:rPr>
          <w:rFonts w:ascii="Times New Roman" w:hAnsi="Times New Roman"/>
          <w:sz w:val="20"/>
          <w:szCs w:val="20"/>
        </w:rPr>
        <w:tab/>
      </w:r>
      <w:proofErr w:type="gramStart"/>
      <w:r w:rsidRPr="005D4516">
        <w:rPr>
          <w:rFonts w:ascii="Times New Roman" w:hAnsi="Times New Roman"/>
          <w:sz w:val="20"/>
          <w:szCs w:val="20"/>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w:t>
      </w:r>
      <w:proofErr w:type="gramEnd"/>
      <w:r w:rsidRPr="005D4516">
        <w:rPr>
          <w:rFonts w:ascii="Times New Roman" w:hAnsi="Times New Roman"/>
          <w:sz w:val="20"/>
          <w:szCs w:val="20"/>
        </w:rPr>
        <w:t xml:space="preserve"> из государств - членов Евразийского экономического союза, за исключением Российской Федерации, на момент подачи </w:t>
      </w:r>
      <w:r w:rsidRPr="005D4516">
        <w:rPr>
          <w:rFonts w:ascii="Times New Roman" w:hAnsi="Times New Roman"/>
          <w:sz w:val="20"/>
          <w:szCs w:val="20"/>
        </w:rPr>
        <w:lastRenderedPageBreak/>
        <w:t>заявки на участие в закупке</w:t>
      </w:r>
    </w:p>
    <w:p w:rsidR="001A72E2" w:rsidRPr="001A72E2" w:rsidRDefault="001A72E2" w:rsidP="005D4516">
      <w:pPr>
        <w:tabs>
          <w:tab w:val="left" w:pos="284"/>
          <w:tab w:val="left" w:pos="1075"/>
        </w:tabs>
        <w:autoSpaceDE w:val="0"/>
        <w:autoSpaceDN w:val="0"/>
        <w:adjustRightInd w:val="0"/>
        <w:spacing w:after="0" w:line="240" w:lineRule="auto"/>
        <w:ind w:left="709" w:hanging="709"/>
        <w:jc w:val="both"/>
        <w:rPr>
          <w:rFonts w:ascii="Times New Roman" w:eastAsia="Times New Roman" w:hAnsi="Times New Roman" w:cs="Times New Roman"/>
          <w:sz w:val="20"/>
          <w:szCs w:val="20"/>
          <w:lang w:eastAsia="ru-RU"/>
        </w:rPr>
      </w:pPr>
    </w:p>
    <w:p w:rsidR="00B027EE" w:rsidRPr="00A34756" w:rsidRDefault="005D4516" w:rsidP="001A72E2">
      <w:pPr>
        <w:pStyle w:val="Style17"/>
        <w:widowControl/>
        <w:tabs>
          <w:tab w:val="left" w:pos="0"/>
          <w:tab w:val="left" w:pos="1075"/>
        </w:tabs>
        <w:spacing w:line="240" w:lineRule="auto"/>
        <w:ind w:left="709" w:hanging="709"/>
        <w:rPr>
          <w:i/>
          <w:color w:val="0070C0"/>
          <w:sz w:val="20"/>
          <w:szCs w:val="20"/>
        </w:rPr>
      </w:pPr>
      <w:r>
        <w:rPr>
          <w:rFonts w:eastAsiaTheme="minorHAnsi" w:cstheme="minorBidi"/>
          <w:b/>
          <w:sz w:val="20"/>
          <w:szCs w:val="20"/>
          <w:lang w:eastAsia="en-US"/>
        </w:rPr>
        <w:t>5.11</w:t>
      </w:r>
      <w:r w:rsidR="001A72E2" w:rsidRPr="00914DA1">
        <w:rPr>
          <w:rFonts w:eastAsiaTheme="minorHAnsi" w:cstheme="minorBidi"/>
          <w:b/>
          <w:sz w:val="20"/>
          <w:szCs w:val="20"/>
          <w:lang w:eastAsia="en-US"/>
        </w:rPr>
        <w:t>.</w:t>
      </w:r>
      <w:r w:rsidR="001A72E2" w:rsidRPr="00914DA1">
        <w:rPr>
          <w:rFonts w:eastAsiaTheme="minorHAnsi" w:cstheme="minorBidi"/>
          <w:b/>
          <w:sz w:val="20"/>
          <w:szCs w:val="20"/>
          <w:lang w:eastAsia="en-US"/>
        </w:rPr>
        <w:tab/>
        <w:t>Выбор нескольких победителей закупки</w:t>
      </w:r>
      <w:r w:rsidR="001A72E2" w:rsidRPr="001A72E2">
        <w:rPr>
          <w:rFonts w:eastAsiaTheme="minorHAnsi" w:cstheme="minorBidi"/>
          <w:sz w:val="20"/>
          <w:szCs w:val="20"/>
          <w:lang w:eastAsia="en-US"/>
        </w:rPr>
        <w:t>: 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B53C38" w:rsidRDefault="00692952" w:rsidP="00117D55">
      <w:pPr>
        <w:pStyle w:val="a4"/>
        <w:tabs>
          <w:tab w:val="left" w:pos="709"/>
          <w:tab w:val="left" w:pos="851"/>
        </w:tabs>
        <w:spacing w:line="240" w:lineRule="auto"/>
        <w:ind w:left="709" w:hanging="709"/>
        <w:jc w:val="both"/>
        <w:rPr>
          <w:rFonts w:ascii="Times New Roman" w:eastAsia="Calibri"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r w:rsidR="00B53C38" w:rsidRPr="00117D55">
        <w:rPr>
          <w:rFonts w:ascii="Times New Roman" w:eastAsia="Calibri" w:hAnsi="Times New Roman" w:cs="Times New Roman"/>
          <w:sz w:val="20"/>
          <w:szCs w:val="20"/>
        </w:rPr>
        <w:t xml:space="preserve"> </w:t>
      </w:r>
    </w:p>
    <w:p w:rsidR="007621EC" w:rsidRPr="007621EC" w:rsidRDefault="007621EC" w:rsidP="007621EC">
      <w:pPr>
        <w:pStyle w:val="a4"/>
        <w:tabs>
          <w:tab w:val="left" w:pos="709"/>
          <w:tab w:val="left" w:pos="851"/>
        </w:tabs>
        <w:spacing w:line="240" w:lineRule="auto"/>
        <w:ind w:left="709" w:hanging="709"/>
        <w:jc w:val="both"/>
        <w:rPr>
          <w:rFonts w:ascii="Times New Roman" w:eastAsia="Calibri" w:hAnsi="Times New Roman" w:cs="Times New Roman"/>
          <w:sz w:val="20"/>
          <w:szCs w:val="20"/>
        </w:rPr>
      </w:pPr>
      <w:r>
        <w:rPr>
          <w:rFonts w:ascii="Times New Roman" w:hAnsi="Times New Roman" w:cs="Times New Roman"/>
          <w:sz w:val="20"/>
          <w:szCs w:val="20"/>
        </w:rPr>
        <w:tab/>
      </w:r>
      <w:r w:rsidRPr="00CC6AE8">
        <w:rPr>
          <w:rFonts w:ascii="Times New Roman" w:eastAsia="Calibri" w:hAnsi="Times New Roman" w:cs="Times New Roman"/>
          <w:sz w:val="20"/>
          <w:szCs w:val="20"/>
        </w:rPr>
        <w:t xml:space="preserve">При выборе победителя </w:t>
      </w:r>
      <w:r w:rsidRPr="00CC6AE8">
        <w:rPr>
          <w:rFonts w:ascii="Times New Roman" w:hAnsi="Times New Roman" w:cs="Times New Roman"/>
          <w:spacing w:val="2"/>
          <w:sz w:val="20"/>
          <w:szCs w:val="20"/>
        </w:rPr>
        <w:t>оценка заявок производится по цене, предложенной участником закупки, с учетом НДС или без учета НДС, в зависимости от системы налогообложения участника закупки</w:t>
      </w:r>
      <w:r>
        <w:rPr>
          <w:rFonts w:ascii="Times New Roman" w:hAnsi="Times New Roman" w:cs="Times New Roman"/>
          <w:spacing w:val="2"/>
          <w:sz w:val="20"/>
          <w:szCs w:val="20"/>
        </w:rPr>
        <w:t>.</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5D4516" w:rsidRDefault="005D4516" w:rsidP="00692952">
      <w:pPr>
        <w:pStyle w:val="af6"/>
        <w:rPr>
          <w:rFonts w:ascii="Times New Roman" w:hAnsi="Times New Roman"/>
          <w:b/>
        </w:rPr>
      </w:pPr>
    </w:p>
    <w:p w:rsidR="001B624A" w:rsidRDefault="001B624A" w:rsidP="00692952">
      <w:pPr>
        <w:pStyle w:val="af6"/>
        <w:rPr>
          <w:rFonts w:ascii="Times New Roman" w:hAnsi="Times New Roman"/>
          <w:b/>
        </w:rPr>
      </w:pPr>
    </w:p>
    <w:p w:rsidR="001B624A" w:rsidRDefault="001B624A" w:rsidP="00692952">
      <w:pPr>
        <w:pStyle w:val="af6"/>
        <w:rPr>
          <w:rFonts w:ascii="Times New Roman" w:hAnsi="Times New Roman"/>
          <w:b/>
        </w:rPr>
      </w:pPr>
    </w:p>
    <w:p w:rsidR="00486960" w:rsidRDefault="00486960" w:rsidP="00692952">
      <w:pPr>
        <w:pStyle w:val="af6"/>
        <w:rPr>
          <w:rFonts w:ascii="Times New Roman" w:hAnsi="Times New Roman"/>
          <w:b/>
        </w:rPr>
      </w:pPr>
    </w:p>
    <w:p w:rsidR="00E944EC" w:rsidRDefault="00E944EC" w:rsidP="00692952">
      <w:pPr>
        <w:pStyle w:val="af6"/>
        <w:rPr>
          <w:rFonts w:ascii="Times New Roman" w:hAnsi="Times New Roman"/>
          <w:b/>
        </w:rPr>
      </w:pPr>
    </w:p>
    <w:p w:rsidR="002215B5" w:rsidRDefault="002215B5" w:rsidP="00692952">
      <w:pPr>
        <w:pStyle w:val="af6"/>
        <w:rPr>
          <w:rFonts w:ascii="Times New Roman" w:hAnsi="Times New Roman"/>
          <w:b/>
        </w:rPr>
      </w:pPr>
    </w:p>
    <w:p w:rsidR="002215B5" w:rsidRDefault="002215B5" w:rsidP="00692952">
      <w:pPr>
        <w:pStyle w:val="af6"/>
        <w:rPr>
          <w:rFonts w:ascii="Times New Roman" w:hAnsi="Times New Roman"/>
          <w:b/>
        </w:rPr>
      </w:pPr>
    </w:p>
    <w:p w:rsidR="002215B5" w:rsidRDefault="002215B5" w:rsidP="00692952">
      <w:pPr>
        <w:pStyle w:val="af6"/>
        <w:rPr>
          <w:rFonts w:ascii="Times New Roman" w:hAnsi="Times New Roman"/>
          <w:b/>
        </w:rPr>
      </w:pPr>
    </w:p>
    <w:p w:rsidR="002215B5" w:rsidRDefault="002215B5" w:rsidP="00692952">
      <w:pPr>
        <w:pStyle w:val="af6"/>
        <w:rPr>
          <w:rFonts w:ascii="Times New Roman" w:hAnsi="Times New Roman"/>
          <w:b/>
        </w:rPr>
      </w:pPr>
    </w:p>
    <w:p w:rsidR="00E944EC" w:rsidRDefault="00E944EC"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lastRenderedPageBreak/>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122E4F" w:rsidRDefault="0031166F" w:rsidP="00057925">
      <w:pPr>
        <w:spacing w:after="0" w:line="240" w:lineRule="auto"/>
        <w:ind w:left="709" w:hanging="709"/>
        <w:jc w:val="both"/>
        <w:outlineLvl w:val="0"/>
        <w:rPr>
          <w:rFonts w:ascii="Times New Roman" w:eastAsia="Calibri" w:hAnsi="Times New Roman" w:cs="Times New Roman"/>
          <w:sz w:val="20"/>
          <w:szCs w:val="20"/>
          <w:lang w:eastAsia="ru-RU"/>
        </w:rPr>
      </w:pPr>
      <w:r w:rsidRPr="0031166F">
        <w:rPr>
          <w:rFonts w:ascii="Times New Roman" w:hAnsi="Times New Roman" w:cs="Times New Roman"/>
          <w:b/>
          <w:sz w:val="20"/>
          <w:szCs w:val="20"/>
        </w:rPr>
        <w:t>7.1</w:t>
      </w:r>
      <w:r w:rsidR="00D67C6A">
        <w:rPr>
          <w:rFonts w:ascii="Times New Roman" w:hAnsi="Times New Roman" w:cs="Times New Roman"/>
          <w:sz w:val="20"/>
          <w:szCs w:val="20"/>
        </w:rPr>
        <w:t>.</w:t>
      </w:r>
      <w:r>
        <w:rPr>
          <w:rFonts w:ascii="Times New Roman" w:hAnsi="Times New Roman" w:cs="Times New Roman"/>
          <w:sz w:val="20"/>
          <w:szCs w:val="20"/>
        </w:rPr>
        <w:tab/>
      </w:r>
      <w:r w:rsidRPr="00470EB8">
        <w:rPr>
          <w:rFonts w:ascii="Times New Roman" w:eastAsia="Calibri" w:hAnsi="Times New Roman" w:cs="Times New Roman"/>
          <w:b/>
          <w:sz w:val="20"/>
          <w:szCs w:val="20"/>
        </w:rPr>
        <w:t xml:space="preserve">Предмет договора: </w:t>
      </w:r>
      <w:r w:rsidR="00C85723" w:rsidRPr="00C85723">
        <w:rPr>
          <w:rFonts w:ascii="Times New Roman" w:eastAsia="Calibri" w:hAnsi="Times New Roman" w:cs="Times New Roman"/>
          <w:sz w:val="20"/>
          <w:szCs w:val="20"/>
          <w:lang w:eastAsia="ru-RU"/>
        </w:rPr>
        <w:t xml:space="preserve">Поставка </w:t>
      </w:r>
      <w:r w:rsidR="00E944EC" w:rsidRPr="00E944EC">
        <w:rPr>
          <w:rFonts w:ascii="Times New Roman" w:eastAsia="Calibri" w:hAnsi="Times New Roman" w:cs="Times New Roman"/>
          <w:sz w:val="20"/>
          <w:szCs w:val="20"/>
          <w:lang w:eastAsia="ru-RU"/>
        </w:rPr>
        <w:t>линейной арматуры и изоляторов</w:t>
      </w:r>
      <w:r w:rsidRPr="00122E4F">
        <w:rPr>
          <w:rFonts w:ascii="Times New Roman" w:eastAsia="Calibri" w:hAnsi="Times New Roman" w:cs="Times New Roman"/>
          <w:sz w:val="20"/>
          <w:szCs w:val="20"/>
          <w:lang w:eastAsia="ru-RU"/>
        </w:rPr>
        <w:t>.</w:t>
      </w:r>
    </w:p>
    <w:p w:rsidR="0031166F" w:rsidRPr="00470EB8" w:rsidRDefault="0031166F" w:rsidP="0031166F">
      <w:pPr>
        <w:spacing w:after="0" w:line="240" w:lineRule="auto"/>
        <w:jc w:val="both"/>
        <w:outlineLvl w:val="0"/>
        <w:rPr>
          <w:rFonts w:ascii="Times New Roman" w:eastAsia="Calibri" w:hAnsi="Times New Roman" w:cs="Times New Roman"/>
          <w:sz w:val="20"/>
          <w:szCs w:val="20"/>
        </w:rPr>
      </w:pPr>
    </w:p>
    <w:p w:rsidR="0031166F" w:rsidRPr="005F54B6"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.2.</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Сведения о начальной (максим</w:t>
      </w:r>
      <w:r>
        <w:rPr>
          <w:rFonts w:ascii="Times New Roman" w:eastAsia="Calibri" w:hAnsi="Times New Roman" w:cs="Times New Roman"/>
          <w:b/>
          <w:sz w:val="20"/>
          <w:szCs w:val="20"/>
        </w:rPr>
        <w:t>альной) цене договора</w:t>
      </w:r>
      <w:r w:rsidRPr="005F54B6">
        <w:rPr>
          <w:rFonts w:ascii="Times New Roman" w:eastAsia="Calibri" w:hAnsi="Times New Roman" w:cs="Times New Roman"/>
          <w:b/>
          <w:sz w:val="20"/>
          <w:szCs w:val="20"/>
        </w:rPr>
        <w:t>:</w:t>
      </w:r>
    </w:p>
    <w:p w:rsidR="00CF7784" w:rsidRPr="0033269F" w:rsidRDefault="0031166F" w:rsidP="00CF7784">
      <w:pPr>
        <w:spacing w:after="0" w:line="240" w:lineRule="auto"/>
        <w:ind w:left="709"/>
        <w:jc w:val="both"/>
        <w:rPr>
          <w:rFonts w:ascii="Times New Roman" w:eastAsia="Calibri" w:hAnsi="Times New Roman" w:cs="Times New Roman"/>
          <w:sz w:val="20"/>
          <w:szCs w:val="20"/>
          <w:lang w:eastAsia="ru-RU"/>
        </w:rPr>
      </w:pPr>
      <w:r w:rsidRPr="00EC4D74">
        <w:rPr>
          <w:rFonts w:ascii="Times New Roman" w:eastAsia="Calibri" w:hAnsi="Times New Roman" w:cs="Times New Roman"/>
          <w:sz w:val="20"/>
          <w:szCs w:val="20"/>
          <w:lang w:eastAsia="ru-RU"/>
        </w:rPr>
        <w:t xml:space="preserve">Начальная (максимальная) цена договора: </w:t>
      </w:r>
      <w:r w:rsidR="00E944EC" w:rsidRPr="00E944EC">
        <w:rPr>
          <w:rFonts w:ascii="Times New Roman" w:eastAsia="Calibri" w:hAnsi="Times New Roman" w:cs="Times New Roman"/>
          <w:sz w:val="20"/>
          <w:szCs w:val="20"/>
          <w:lang w:eastAsia="ru-RU"/>
        </w:rPr>
        <w:t>401 923,46 руб. (четыреста одна тысяча девятьсот двадцать три рубля сорок шесть копеек)</w:t>
      </w:r>
      <w:r w:rsidR="001374C7">
        <w:rPr>
          <w:rFonts w:ascii="Times New Roman" w:eastAsia="Calibri" w:hAnsi="Times New Roman" w:cs="Times New Roman"/>
          <w:sz w:val="20"/>
          <w:szCs w:val="20"/>
          <w:lang w:eastAsia="ru-RU"/>
        </w:rPr>
        <w:t>, с учетом НДС</w:t>
      </w:r>
      <w:r w:rsidR="00CF7784" w:rsidRPr="0033269F">
        <w:rPr>
          <w:rFonts w:ascii="Times New Roman" w:eastAsia="Calibri" w:hAnsi="Times New Roman" w:cs="Times New Roman"/>
          <w:sz w:val="20"/>
          <w:szCs w:val="20"/>
          <w:lang w:eastAsia="ru-RU"/>
        </w:rPr>
        <w:t>.</w:t>
      </w:r>
    </w:p>
    <w:p w:rsidR="0031166F" w:rsidRPr="00EC4D74" w:rsidRDefault="003811B9" w:rsidP="0031166F">
      <w:pPr>
        <w:pStyle w:val="affa"/>
        <w:tabs>
          <w:tab w:val="left" w:pos="567"/>
        </w:tabs>
        <w:spacing w:line="240" w:lineRule="auto"/>
        <w:ind w:left="709" w:firstLine="0"/>
        <w:rPr>
          <w:b w:val="0"/>
          <w:bCs w:val="0"/>
          <w:sz w:val="20"/>
          <w:szCs w:val="20"/>
        </w:rPr>
      </w:pPr>
      <w:r w:rsidRPr="003811B9">
        <w:rPr>
          <w:b w:val="0"/>
          <w:bCs w:val="0"/>
          <w:sz w:val="20"/>
          <w:szCs w:val="20"/>
        </w:rPr>
        <w:t xml:space="preserve">Начальная (максимальная) цена договора включает в себя </w:t>
      </w:r>
      <w:r w:rsidR="00B9719E" w:rsidRPr="00B9719E">
        <w:rPr>
          <w:b w:val="0"/>
          <w:bCs w:val="0"/>
          <w:sz w:val="20"/>
          <w:szCs w:val="20"/>
        </w:rPr>
        <w:t xml:space="preserve">стоимость </w:t>
      </w:r>
      <w:r w:rsidR="00B9719E">
        <w:rPr>
          <w:b w:val="0"/>
          <w:bCs w:val="0"/>
          <w:sz w:val="20"/>
          <w:szCs w:val="20"/>
        </w:rPr>
        <w:t>Т</w:t>
      </w:r>
      <w:r w:rsidR="00B9719E" w:rsidRPr="00B9719E">
        <w:rPr>
          <w:b w:val="0"/>
          <w:bCs w:val="0"/>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31166F" w:rsidRPr="00EC4D74">
        <w:rPr>
          <w:b w:val="0"/>
          <w:bCs w:val="0"/>
          <w:sz w:val="20"/>
          <w:szCs w:val="20"/>
        </w:rPr>
        <w:t>.</w:t>
      </w:r>
    </w:p>
    <w:p w:rsidR="0031166F" w:rsidRPr="00EE33B4"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5F54B6" w:rsidRDefault="0031166F" w:rsidP="0031166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3.</w:t>
      </w:r>
      <w:r w:rsidRPr="005F54B6">
        <w:rPr>
          <w:rFonts w:ascii="Times New Roman" w:eastAsia="Calibri" w:hAnsi="Times New Roman" w:cs="Times New Roman"/>
          <w:b/>
          <w:sz w:val="20"/>
          <w:szCs w:val="20"/>
        </w:rPr>
        <w:tab/>
        <w:t xml:space="preserve">Место поставки Товара: </w:t>
      </w:r>
      <w:r w:rsidRPr="005F54B6">
        <w:rPr>
          <w:rFonts w:ascii="Times New Roman" w:eastAsia="Calibri" w:hAnsi="Times New Roman" w:cs="Times New Roman"/>
          <w:sz w:val="20"/>
          <w:szCs w:val="20"/>
        </w:rPr>
        <w:t xml:space="preserve">ул. 2П-2, № 6, Панель 12, </w:t>
      </w:r>
      <w:r>
        <w:rPr>
          <w:rFonts w:ascii="Times New Roman" w:eastAsia="Calibri" w:hAnsi="Times New Roman" w:cs="Times New Roman"/>
          <w:sz w:val="20"/>
          <w:szCs w:val="20"/>
        </w:rPr>
        <w:t xml:space="preserve">Западный промышленный узел, </w:t>
      </w:r>
      <w:proofErr w:type="gramStart"/>
      <w:r>
        <w:rPr>
          <w:rFonts w:ascii="Times New Roman" w:eastAsia="Calibri" w:hAnsi="Times New Roman" w:cs="Times New Roman"/>
          <w:sz w:val="20"/>
          <w:szCs w:val="20"/>
        </w:rPr>
        <w:t>г</w:t>
      </w:r>
      <w:proofErr w:type="gramEnd"/>
      <w:r>
        <w:rPr>
          <w:rFonts w:ascii="Times New Roman" w:eastAsia="Calibri" w:hAnsi="Times New Roman" w:cs="Times New Roman"/>
          <w:sz w:val="20"/>
          <w:szCs w:val="20"/>
        </w:rPr>
        <w:t xml:space="preserve">. </w:t>
      </w:r>
      <w:r w:rsidRPr="005F54B6">
        <w:rPr>
          <w:rFonts w:ascii="Times New Roman" w:eastAsia="Calibri" w:hAnsi="Times New Roman" w:cs="Times New Roman"/>
          <w:sz w:val="20"/>
          <w:szCs w:val="20"/>
        </w:rPr>
        <w:t>Нижневартовск, Ханты-Мансийский автономный округ – Югра, Тю</w:t>
      </w:r>
      <w:r>
        <w:rPr>
          <w:rFonts w:ascii="Times New Roman" w:eastAsia="Calibri" w:hAnsi="Times New Roman" w:cs="Times New Roman"/>
          <w:sz w:val="20"/>
          <w:szCs w:val="20"/>
        </w:rPr>
        <w:t xml:space="preserve">менская область, Российская </w:t>
      </w:r>
      <w:r w:rsidRPr="005F54B6">
        <w:rPr>
          <w:rFonts w:ascii="Times New Roman" w:eastAsia="Calibri" w:hAnsi="Times New Roman" w:cs="Times New Roman"/>
          <w:sz w:val="20"/>
          <w:szCs w:val="20"/>
        </w:rPr>
        <w:t xml:space="preserve">Федерация (склад Покупателя). </w:t>
      </w:r>
    </w:p>
    <w:p w:rsidR="0031166F" w:rsidRPr="00EE33B4"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Default="0031166F" w:rsidP="00023777">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.4.</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 xml:space="preserve">Количество поставляемого </w:t>
      </w:r>
      <w:r w:rsidR="00057925">
        <w:rPr>
          <w:rFonts w:ascii="Times New Roman" w:eastAsia="Calibri" w:hAnsi="Times New Roman" w:cs="Times New Roman"/>
          <w:b/>
          <w:sz w:val="20"/>
          <w:szCs w:val="20"/>
        </w:rPr>
        <w:t>Т</w:t>
      </w:r>
      <w:r w:rsidRPr="005F54B6">
        <w:rPr>
          <w:rFonts w:ascii="Times New Roman" w:eastAsia="Calibri" w:hAnsi="Times New Roman" w:cs="Times New Roman"/>
          <w:b/>
          <w:sz w:val="20"/>
          <w:szCs w:val="20"/>
        </w:rPr>
        <w:t>овара:</w:t>
      </w:r>
      <w:r w:rsidRPr="005F54B6">
        <w:rPr>
          <w:rFonts w:ascii="Times New Roman" w:eastAsia="Calibri" w:hAnsi="Times New Roman" w:cs="Times New Roman"/>
          <w:sz w:val="20"/>
          <w:szCs w:val="20"/>
        </w:rPr>
        <w:t xml:space="preserve"> </w:t>
      </w:r>
      <w:r w:rsidR="001C4692">
        <w:rPr>
          <w:rFonts w:ascii="Times New Roman" w:eastAsia="Calibri" w:hAnsi="Times New Roman" w:cs="Times New Roman"/>
          <w:sz w:val="20"/>
          <w:szCs w:val="20"/>
        </w:rPr>
        <w:t xml:space="preserve">штук - </w:t>
      </w:r>
      <w:r w:rsidR="00E944EC" w:rsidRPr="00E944EC">
        <w:rPr>
          <w:rFonts w:ascii="Times New Roman" w:eastAsia="Calibri" w:hAnsi="Times New Roman" w:cs="Times New Roman"/>
          <w:sz w:val="20"/>
          <w:szCs w:val="20"/>
        </w:rPr>
        <w:t>748 (семьсот сорок восемь)</w:t>
      </w:r>
      <w:r w:rsidR="001C4692" w:rsidRPr="001C4692">
        <w:rPr>
          <w:rFonts w:ascii="Times New Roman" w:eastAsia="Calibri" w:hAnsi="Times New Roman" w:cs="Times New Roman"/>
          <w:sz w:val="20"/>
          <w:szCs w:val="20"/>
        </w:rPr>
        <w:t xml:space="preserve">, </w:t>
      </w:r>
      <w:r w:rsidR="001C4692">
        <w:rPr>
          <w:rFonts w:ascii="Times New Roman" w:eastAsia="Calibri" w:hAnsi="Times New Roman" w:cs="Times New Roman"/>
          <w:sz w:val="20"/>
          <w:szCs w:val="20"/>
        </w:rPr>
        <w:t>комплект</w:t>
      </w:r>
      <w:r w:rsidR="00E944EC">
        <w:rPr>
          <w:rFonts w:ascii="Times New Roman" w:eastAsia="Calibri" w:hAnsi="Times New Roman" w:cs="Times New Roman"/>
          <w:sz w:val="20"/>
          <w:szCs w:val="20"/>
        </w:rPr>
        <w:t>ов</w:t>
      </w:r>
      <w:r w:rsidR="001C4692">
        <w:rPr>
          <w:rFonts w:ascii="Times New Roman" w:eastAsia="Calibri" w:hAnsi="Times New Roman" w:cs="Times New Roman"/>
          <w:sz w:val="20"/>
          <w:szCs w:val="20"/>
        </w:rPr>
        <w:t xml:space="preserve"> - </w:t>
      </w:r>
      <w:r w:rsidR="00E944EC">
        <w:rPr>
          <w:rFonts w:ascii="Times New Roman" w:eastAsia="Calibri" w:hAnsi="Times New Roman" w:cs="Times New Roman"/>
          <w:sz w:val="20"/>
          <w:szCs w:val="20"/>
        </w:rPr>
        <w:t>14</w:t>
      </w:r>
      <w:r w:rsidR="001C4692" w:rsidRPr="001C4692">
        <w:rPr>
          <w:rFonts w:ascii="Times New Roman" w:eastAsia="Calibri" w:hAnsi="Times New Roman" w:cs="Times New Roman"/>
          <w:sz w:val="20"/>
          <w:szCs w:val="20"/>
        </w:rPr>
        <w:t xml:space="preserve"> (</w:t>
      </w:r>
      <w:r w:rsidR="00E944EC">
        <w:rPr>
          <w:rFonts w:ascii="Times New Roman" w:eastAsia="Calibri" w:hAnsi="Times New Roman" w:cs="Times New Roman"/>
          <w:sz w:val="20"/>
          <w:szCs w:val="20"/>
        </w:rPr>
        <w:t>четырнадцать</w:t>
      </w:r>
      <w:r w:rsidR="001C4692" w:rsidRPr="001C4692">
        <w:rPr>
          <w:rFonts w:ascii="Times New Roman" w:eastAsia="Calibri" w:hAnsi="Times New Roman" w:cs="Times New Roman"/>
          <w:sz w:val="20"/>
          <w:szCs w:val="20"/>
        </w:rPr>
        <w:t>)</w:t>
      </w:r>
      <w:r w:rsidR="00023777" w:rsidRPr="00023777">
        <w:rPr>
          <w:rFonts w:ascii="Times New Roman" w:eastAsia="Calibri" w:hAnsi="Times New Roman" w:cs="Times New Roman"/>
          <w:sz w:val="20"/>
          <w:szCs w:val="20"/>
        </w:rPr>
        <w:t>.</w:t>
      </w:r>
      <w:r w:rsidR="00023777">
        <w:rPr>
          <w:rFonts w:ascii="Times New Roman" w:eastAsia="Calibri" w:hAnsi="Times New Roman" w:cs="Times New Roman"/>
          <w:sz w:val="20"/>
          <w:szCs w:val="20"/>
        </w:rPr>
        <w:t xml:space="preserve"> </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5F54B6"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5</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ab/>
        <w:t xml:space="preserve">Срок действия договора: </w:t>
      </w:r>
      <w:proofErr w:type="gramStart"/>
      <w:r w:rsidRPr="006C2FCF">
        <w:rPr>
          <w:rFonts w:ascii="Times New Roman" w:eastAsia="Calibri" w:hAnsi="Times New Roman" w:cs="Times New Roman"/>
          <w:sz w:val="20"/>
          <w:szCs w:val="20"/>
        </w:rPr>
        <w:t>с даты подписания</w:t>
      </w:r>
      <w:proofErr w:type="gramEnd"/>
      <w:r w:rsidRPr="006C2FCF">
        <w:rPr>
          <w:rFonts w:ascii="Times New Roman" w:eastAsia="Calibri" w:hAnsi="Times New Roman" w:cs="Times New Roman"/>
          <w:sz w:val="20"/>
          <w:szCs w:val="20"/>
        </w:rPr>
        <w:t xml:space="preserve"> </w:t>
      </w:r>
      <w:r w:rsidR="00D94305">
        <w:rPr>
          <w:rFonts w:ascii="Times New Roman" w:eastAsia="Calibri" w:hAnsi="Times New Roman" w:cs="Times New Roman"/>
          <w:sz w:val="20"/>
          <w:szCs w:val="20"/>
        </w:rPr>
        <w:t>д</w:t>
      </w:r>
      <w:r w:rsidRPr="006C2FCF">
        <w:rPr>
          <w:rFonts w:ascii="Times New Roman" w:eastAsia="Calibri" w:hAnsi="Times New Roman" w:cs="Times New Roman"/>
          <w:sz w:val="20"/>
          <w:szCs w:val="20"/>
        </w:rPr>
        <w:t>оговора обеими Сторонами и действует по 3</w:t>
      </w:r>
      <w:r>
        <w:rPr>
          <w:rFonts w:ascii="Times New Roman" w:eastAsia="Calibri" w:hAnsi="Times New Roman" w:cs="Times New Roman"/>
          <w:sz w:val="20"/>
          <w:szCs w:val="20"/>
        </w:rPr>
        <w:t>1.</w:t>
      </w:r>
      <w:r w:rsidR="00057925">
        <w:rPr>
          <w:rFonts w:ascii="Times New Roman" w:eastAsia="Calibri" w:hAnsi="Times New Roman" w:cs="Times New Roman"/>
          <w:sz w:val="20"/>
          <w:szCs w:val="20"/>
        </w:rPr>
        <w:t>12</w:t>
      </w:r>
      <w:r w:rsidRPr="006C2FCF">
        <w:rPr>
          <w:rFonts w:ascii="Times New Roman" w:eastAsia="Calibri" w:hAnsi="Times New Roman" w:cs="Times New Roman"/>
          <w:sz w:val="20"/>
          <w:szCs w:val="20"/>
        </w:rPr>
        <w:t>.202</w:t>
      </w:r>
      <w:r w:rsidR="00B9719E">
        <w:rPr>
          <w:rFonts w:ascii="Times New Roman" w:eastAsia="Calibri" w:hAnsi="Times New Roman" w:cs="Times New Roman"/>
          <w:sz w:val="20"/>
          <w:szCs w:val="20"/>
        </w:rPr>
        <w:t>6</w:t>
      </w:r>
      <w:r w:rsidR="003811B9">
        <w:rPr>
          <w:rFonts w:ascii="Times New Roman" w:eastAsia="Calibri" w:hAnsi="Times New Roman" w:cs="Times New Roman"/>
          <w:sz w:val="20"/>
          <w:szCs w:val="20"/>
        </w:rPr>
        <w:t xml:space="preserve"> </w:t>
      </w:r>
      <w:r w:rsidRPr="006C2FCF">
        <w:rPr>
          <w:rFonts w:ascii="Times New Roman" w:eastAsia="Calibri" w:hAnsi="Times New Roman" w:cs="Times New Roman"/>
          <w:sz w:val="20"/>
          <w:szCs w:val="20"/>
        </w:rPr>
        <w:t>г</w:t>
      </w:r>
      <w:r w:rsidR="003811B9">
        <w:rPr>
          <w:rFonts w:ascii="Times New Roman" w:eastAsia="Calibri" w:hAnsi="Times New Roman" w:cs="Times New Roman"/>
          <w:sz w:val="20"/>
          <w:szCs w:val="20"/>
        </w:rPr>
        <w:t>ода</w:t>
      </w:r>
      <w:r w:rsidRPr="005F54B6">
        <w:rPr>
          <w:rFonts w:ascii="Times New Roman" w:eastAsia="Calibri" w:hAnsi="Times New Roman" w:cs="Times New Roman"/>
          <w:sz w:val="20"/>
          <w:szCs w:val="20"/>
        </w:rPr>
        <w:t>.</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6.</w:t>
      </w:r>
      <w:r w:rsidRPr="005F54B6">
        <w:rPr>
          <w:rFonts w:ascii="Times New Roman" w:eastAsia="Calibri" w:hAnsi="Times New Roman" w:cs="Times New Roman"/>
          <w:b/>
          <w:sz w:val="20"/>
          <w:szCs w:val="20"/>
        </w:rPr>
        <w:tab/>
        <w:t xml:space="preserve">Срок </w:t>
      </w:r>
      <w:r w:rsidR="002D06AF">
        <w:rPr>
          <w:rFonts w:ascii="Times New Roman" w:eastAsia="Calibri" w:hAnsi="Times New Roman" w:cs="Times New Roman"/>
          <w:b/>
          <w:sz w:val="20"/>
          <w:szCs w:val="20"/>
        </w:rPr>
        <w:t xml:space="preserve">и условия </w:t>
      </w:r>
      <w:r w:rsidRPr="005F54B6">
        <w:rPr>
          <w:rFonts w:ascii="Times New Roman" w:eastAsia="Calibri" w:hAnsi="Times New Roman" w:cs="Times New Roman"/>
          <w:b/>
          <w:sz w:val="20"/>
          <w:szCs w:val="20"/>
        </w:rPr>
        <w:t>поставки Товара</w:t>
      </w:r>
      <w:r w:rsidR="002D06AF">
        <w:rPr>
          <w:rFonts w:ascii="Times New Roman" w:eastAsia="Calibri" w:hAnsi="Times New Roman" w:cs="Times New Roman"/>
          <w:b/>
          <w:sz w:val="20"/>
          <w:szCs w:val="20"/>
        </w:rPr>
        <w:t>:</w:t>
      </w:r>
      <w:r w:rsidR="00BF18BB">
        <w:rPr>
          <w:rFonts w:ascii="Times New Roman" w:eastAsia="Calibri" w:hAnsi="Times New Roman" w:cs="Times New Roman"/>
          <w:b/>
          <w:sz w:val="20"/>
          <w:szCs w:val="20"/>
        </w:rPr>
        <w:t xml:space="preserve"> </w:t>
      </w:r>
      <w:proofErr w:type="gramStart"/>
      <w:r w:rsidR="001C4692" w:rsidRPr="001C4692">
        <w:rPr>
          <w:rFonts w:ascii="Times New Roman" w:eastAsia="Calibri" w:hAnsi="Times New Roman" w:cs="Times New Roman"/>
          <w:sz w:val="20"/>
          <w:szCs w:val="20"/>
        </w:rPr>
        <w:t>с даты подписания</w:t>
      </w:r>
      <w:proofErr w:type="gramEnd"/>
      <w:r w:rsidR="001C4692" w:rsidRPr="001C4692">
        <w:rPr>
          <w:rFonts w:ascii="Times New Roman" w:eastAsia="Calibri" w:hAnsi="Times New Roman" w:cs="Times New Roman"/>
          <w:sz w:val="20"/>
          <w:szCs w:val="20"/>
        </w:rPr>
        <w:t xml:space="preserve"> договора обеими сторонами по 31</w:t>
      </w:r>
      <w:r w:rsidR="001C4692">
        <w:rPr>
          <w:rFonts w:ascii="Times New Roman" w:eastAsia="Calibri" w:hAnsi="Times New Roman" w:cs="Times New Roman"/>
          <w:sz w:val="20"/>
          <w:szCs w:val="20"/>
        </w:rPr>
        <w:t>.12.</w:t>
      </w:r>
      <w:r w:rsidR="001C4692" w:rsidRPr="001C4692">
        <w:rPr>
          <w:rFonts w:ascii="Times New Roman" w:eastAsia="Calibri" w:hAnsi="Times New Roman" w:cs="Times New Roman"/>
          <w:sz w:val="20"/>
          <w:szCs w:val="20"/>
        </w:rPr>
        <w:t xml:space="preserve">2026 года. Поставка осуществляется в течение 30 (тридцати) календарных дней </w:t>
      </w:r>
      <w:proofErr w:type="gramStart"/>
      <w:r w:rsidR="001C4692" w:rsidRPr="001C4692">
        <w:rPr>
          <w:rFonts w:ascii="Times New Roman" w:eastAsia="Calibri" w:hAnsi="Times New Roman" w:cs="Times New Roman"/>
          <w:sz w:val="20"/>
          <w:szCs w:val="20"/>
        </w:rPr>
        <w:t>с даты подачи</w:t>
      </w:r>
      <w:proofErr w:type="gramEnd"/>
      <w:r w:rsidR="001C4692" w:rsidRPr="001C4692">
        <w:rPr>
          <w:rFonts w:ascii="Times New Roman" w:eastAsia="Calibri" w:hAnsi="Times New Roman" w:cs="Times New Roman"/>
          <w:sz w:val="20"/>
          <w:szCs w:val="20"/>
        </w:rPr>
        <w:t xml:space="preserve"> письменной заявки Покупателя (</w:t>
      </w:r>
      <w:r w:rsidR="00E944EC">
        <w:rPr>
          <w:rFonts w:ascii="Times New Roman" w:eastAsia="Calibri" w:hAnsi="Times New Roman" w:cs="Times New Roman"/>
          <w:sz w:val="20"/>
          <w:szCs w:val="20"/>
        </w:rPr>
        <w:t>1</w:t>
      </w:r>
      <w:r w:rsidR="001C4692" w:rsidRPr="001C4692">
        <w:rPr>
          <w:rFonts w:ascii="Times New Roman" w:eastAsia="Calibri" w:hAnsi="Times New Roman" w:cs="Times New Roman"/>
          <w:sz w:val="20"/>
          <w:szCs w:val="20"/>
        </w:rPr>
        <w:t xml:space="preserve"> (</w:t>
      </w:r>
      <w:r w:rsidR="00E944EC">
        <w:rPr>
          <w:rFonts w:ascii="Times New Roman" w:eastAsia="Calibri" w:hAnsi="Times New Roman" w:cs="Times New Roman"/>
          <w:sz w:val="20"/>
          <w:szCs w:val="20"/>
        </w:rPr>
        <w:t>одна</w:t>
      </w:r>
      <w:r w:rsidR="001C4692" w:rsidRPr="001C4692">
        <w:rPr>
          <w:rFonts w:ascii="Times New Roman" w:eastAsia="Calibri" w:hAnsi="Times New Roman" w:cs="Times New Roman"/>
          <w:sz w:val="20"/>
          <w:szCs w:val="20"/>
        </w:rPr>
        <w:t>) заявк</w:t>
      </w:r>
      <w:r w:rsidR="00E944EC">
        <w:rPr>
          <w:rFonts w:ascii="Times New Roman" w:eastAsia="Calibri" w:hAnsi="Times New Roman" w:cs="Times New Roman"/>
          <w:sz w:val="20"/>
          <w:szCs w:val="20"/>
        </w:rPr>
        <w:t>а</w:t>
      </w:r>
      <w:r w:rsidR="001C4692" w:rsidRPr="001C4692">
        <w:rPr>
          <w:rFonts w:ascii="Times New Roman" w:eastAsia="Calibri" w:hAnsi="Times New Roman" w:cs="Times New Roman"/>
          <w:sz w:val="20"/>
          <w:szCs w:val="20"/>
        </w:rPr>
        <w:t>)</w:t>
      </w:r>
      <w:r w:rsidR="00AD6E82" w:rsidRPr="00AD6E82">
        <w:rPr>
          <w:rFonts w:ascii="Times New Roman" w:eastAsia="Calibri" w:hAnsi="Times New Roman" w:cs="Times New Roman"/>
          <w:sz w:val="20"/>
          <w:szCs w:val="20"/>
        </w:rPr>
        <w:t>.</w:t>
      </w:r>
    </w:p>
    <w:p w:rsidR="0031166F" w:rsidRPr="00EE33B4" w:rsidRDefault="0031166F" w:rsidP="0031166F">
      <w:pPr>
        <w:spacing w:after="0" w:line="240" w:lineRule="auto"/>
        <w:ind w:left="709" w:hanging="709"/>
        <w:jc w:val="both"/>
        <w:outlineLvl w:val="0"/>
        <w:rPr>
          <w:rFonts w:ascii="Times New Roman" w:eastAsia="Calibri" w:hAnsi="Times New Roman" w:cs="Times New Roman"/>
          <w:sz w:val="20"/>
          <w:szCs w:val="20"/>
          <w:highlight w:val="yellow"/>
        </w:rPr>
      </w:pPr>
    </w:p>
    <w:p w:rsidR="00FB0660" w:rsidRPr="00FB0660" w:rsidRDefault="0031166F" w:rsidP="00FB0660">
      <w:pPr>
        <w:pStyle w:val="14"/>
        <w:shd w:val="clear" w:color="auto" w:fill="auto"/>
        <w:tabs>
          <w:tab w:val="left" w:pos="284"/>
          <w:tab w:val="left" w:pos="709"/>
          <w:tab w:val="left" w:pos="851"/>
        </w:tabs>
        <w:spacing w:line="240" w:lineRule="auto"/>
        <w:ind w:left="709" w:hanging="709"/>
        <w:rPr>
          <w:rFonts w:ascii="Times New Roman" w:eastAsia="Calibri" w:hAnsi="Times New Roman" w:cs="Times New Roman"/>
          <w:sz w:val="20"/>
          <w:szCs w:val="20"/>
        </w:rPr>
      </w:pPr>
      <w:r>
        <w:rPr>
          <w:rFonts w:ascii="Times New Roman" w:hAnsi="Times New Roman" w:cs="Times New Roman"/>
          <w:b/>
          <w:sz w:val="20"/>
          <w:szCs w:val="20"/>
        </w:rPr>
        <w:t>7</w:t>
      </w:r>
      <w:r w:rsidRPr="00747040">
        <w:rPr>
          <w:rFonts w:ascii="Times New Roman" w:eastAsia="Calibri" w:hAnsi="Times New Roman" w:cs="Times New Roman"/>
          <w:b/>
          <w:sz w:val="20"/>
          <w:szCs w:val="20"/>
        </w:rPr>
        <w:t>.7.</w:t>
      </w:r>
      <w:r w:rsidRPr="00747040">
        <w:rPr>
          <w:rFonts w:ascii="Times New Roman" w:eastAsia="Calibri" w:hAnsi="Times New Roman" w:cs="Times New Roman"/>
          <w:b/>
          <w:sz w:val="20"/>
          <w:szCs w:val="20"/>
        </w:rPr>
        <w:tab/>
      </w:r>
      <w:r w:rsidR="00325B5E" w:rsidRPr="00325B5E">
        <w:rPr>
          <w:rFonts w:ascii="Times New Roman" w:eastAsia="Calibri" w:hAnsi="Times New Roman" w:cs="Times New Roman"/>
          <w:b/>
          <w:sz w:val="20"/>
          <w:szCs w:val="20"/>
        </w:rPr>
        <w:t>Требования к функциональным, техническим и качественным характеристикам Товара</w:t>
      </w:r>
      <w:r w:rsidRPr="00831614">
        <w:rPr>
          <w:rFonts w:ascii="Times New Roman" w:eastAsia="Calibri" w:hAnsi="Times New Roman" w:cs="Times New Roman"/>
          <w:b/>
          <w:sz w:val="20"/>
          <w:szCs w:val="20"/>
        </w:rPr>
        <w:t>:</w:t>
      </w:r>
      <w:r w:rsidR="004D72FD">
        <w:rPr>
          <w:rFonts w:ascii="Times New Roman" w:eastAsia="Calibri" w:hAnsi="Times New Roman" w:cs="Times New Roman"/>
          <w:b/>
          <w:sz w:val="20"/>
          <w:szCs w:val="20"/>
        </w:rPr>
        <w:t xml:space="preserve"> </w:t>
      </w:r>
      <w:r w:rsidR="00FB0660" w:rsidRPr="00FB0660">
        <w:rPr>
          <w:rFonts w:ascii="Times New Roman" w:eastAsia="Calibri" w:hAnsi="Times New Roman" w:cs="Times New Roman"/>
          <w:sz w:val="20"/>
          <w:szCs w:val="20"/>
        </w:rPr>
        <w:t xml:space="preserve">Поставляемый Товар должен быть новым, выпуска не ранее 2025г., который не был в ремонте, не был восстановлен, у него не была осуществлена замена составных частей, не были восстановлены потребительские свойства. Товары должны соответствовать требованиям Технических регламентов Таможенного союза </w:t>
      </w:r>
      <w:proofErr w:type="gramStart"/>
      <w:r w:rsidR="00FB0660" w:rsidRPr="00FB0660">
        <w:rPr>
          <w:rFonts w:ascii="Times New Roman" w:eastAsia="Calibri" w:hAnsi="Times New Roman" w:cs="Times New Roman"/>
          <w:sz w:val="20"/>
          <w:szCs w:val="20"/>
        </w:rPr>
        <w:t>ТР</w:t>
      </w:r>
      <w:proofErr w:type="gramEnd"/>
      <w:r w:rsidR="00FB0660" w:rsidRPr="00FB0660">
        <w:rPr>
          <w:rFonts w:ascii="Times New Roman" w:eastAsia="Calibri" w:hAnsi="Times New Roman" w:cs="Times New Roman"/>
          <w:sz w:val="20"/>
          <w:szCs w:val="20"/>
        </w:rPr>
        <w:t xml:space="preserve"> ТС 020/2011 «Электромагнитная совместимость технических средств» и ТР ТС 004/2011 «О безопасности низковольтного оборудования».</w:t>
      </w:r>
    </w:p>
    <w:p w:rsidR="006F5A14" w:rsidRPr="0033269F" w:rsidRDefault="00FB0660" w:rsidP="00FB0660">
      <w:pPr>
        <w:pStyle w:val="14"/>
        <w:shd w:val="clear" w:color="auto" w:fill="auto"/>
        <w:tabs>
          <w:tab w:val="left" w:pos="284"/>
          <w:tab w:val="left" w:pos="709"/>
          <w:tab w:val="left" w:pos="851"/>
        </w:tabs>
        <w:spacing w:line="240" w:lineRule="auto"/>
        <w:ind w:left="709" w:firstLine="0"/>
        <w:rPr>
          <w:rFonts w:ascii="Times New Roman" w:eastAsia="Calibri" w:hAnsi="Times New Roman" w:cs="Times New Roman"/>
          <w:sz w:val="20"/>
          <w:szCs w:val="20"/>
        </w:rPr>
      </w:pPr>
      <w:r w:rsidRPr="00FB0660">
        <w:rPr>
          <w:rFonts w:ascii="Times New Roman" w:eastAsia="Calibri" w:hAnsi="Times New Roman" w:cs="Times New Roman"/>
          <w:sz w:val="20"/>
          <w:szCs w:val="20"/>
        </w:rPr>
        <w:t>Качество и безопасность поставляемого Товара должны соответствовать действующим стандартам в Российской Федерации, а так же Межгосударственным  стандартам и Национальным стандартам Российской Федерации на данный вид Товара в соответствии с данным техническим заданием</w:t>
      </w:r>
      <w:r w:rsidR="003360AF">
        <w:rPr>
          <w:rFonts w:ascii="Times New Roman" w:eastAsia="Calibri" w:hAnsi="Times New Roman" w:cs="Times New Roman"/>
          <w:sz w:val="20"/>
          <w:szCs w:val="20"/>
        </w:rPr>
        <w:t>.</w:t>
      </w:r>
    </w:p>
    <w:p w:rsidR="006F5A14" w:rsidRPr="004C6612" w:rsidRDefault="006F5A14" w:rsidP="001C4692">
      <w:pPr>
        <w:spacing w:after="0" w:line="240" w:lineRule="auto"/>
        <w:ind w:firstLine="709"/>
        <w:rPr>
          <w:rFonts w:ascii="Times New Roman" w:hAnsi="Times New Roman" w:cs="Times New Roman"/>
          <w:b/>
          <w:sz w:val="20"/>
          <w:szCs w:val="20"/>
        </w:rPr>
      </w:pPr>
      <w:r w:rsidRPr="004C6612">
        <w:rPr>
          <w:rFonts w:ascii="Times New Roman" w:hAnsi="Times New Roman" w:cs="Times New Roman"/>
          <w:b/>
          <w:sz w:val="20"/>
          <w:szCs w:val="20"/>
        </w:rPr>
        <w:t>Поставляемый Товар должен соответствовать следующ</w:t>
      </w:r>
      <w:r w:rsidR="00CB2E7F">
        <w:rPr>
          <w:rFonts w:ascii="Times New Roman" w:hAnsi="Times New Roman" w:cs="Times New Roman"/>
          <w:b/>
          <w:sz w:val="20"/>
          <w:szCs w:val="20"/>
        </w:rPr>
        <w:t>и</w:t>
      </w:r>
      <w:r w:rsidRPr="004C6612">
        <w:rPr>
          <w:rFonts w:ascii="Times New Roman" w:hAnsi="Times New Roman" w:cs="Times New Roman"/>
          <w:b/>
          <w:sz w:val="20"/>
          <w:szCs w:val="20"/>
        </w:rPr>
        <w:t>м стандарт</w:t>
      </w:r>
      <w:r w:rsidR="00CB2E7F">
        <w:rPr>
          <w:rFonts w:ascii="Times New Roman" w:hAnsi="Times New Roman" w:cs="Times New Roman"/>
          <w:b/>
          <w:sz w:val="20"/>
          <w:szCs w:val="20"/>
        </w:rPr>
        <w:t>ам</w:t>
      </w:r>
      <w:r w:rsidRPr="004C6612">
        <w:rPr>
          <w:rFonts w:ascii="Times New Roman" w:hAnsi="Times New Roman" w:cs="Times New Roman"/>
          <w:b/>
          <w:sz w:val="20"/>
          <w:szCs w:val="20"/>
        </w:rPr>
        <w:t xml:space="preserve">: </w:t>
      </w:r>
    </w:p>
    <w:p w:rsidR="00FB0660" w:rsidRPr="00FB0660" w:rsidRDefault="00FB0660" w:rsidP="00FB0660">
      <w:pPr>
        <w:pStyle w:val="a4"/>
        <w:numPr>
          <w:ilvl w:val="0"/>
          <w:numId w:val="24"/>
        </w:numPr>
        <w:spacing w:after="0" w:line="240" w:lineRule="auto"/>
        <w:ind w:left="709" w:hanging="283"/>
        <w:jc w:val="both"/>
        <w:rPr>
          <w:rFonts w:ascii="Times New Roman" w:eastAsia="Calibri" w:hAnsi="Times New Roman" w:cs="Times New Roman"/>
          <w:sz w:val="20"/>
          <w:szCs w:val="20"/>
        </w:rPr>
      </w:pPr>
      <w:r w:rsidRPr="00FB0660">
        <w:rPr>
          <w:rFonts w:ascii="Times New Roman" w:eastAsia="Calibri" w:hAnsi="Times New Roman" w:cs="Times New Roman"/>
          <w:sz w:val="20"/>
          <w:szCs w:val="20"/>
        </w:rPr>
        <w:t xml:space="preserve">Национальному стандарту Российской Федерации ГОСТ </w:t>
      </w:r>
      <w:proofErr w:type="gramStart"/>
      <w:r w:rsidRPr="00FB0660">
        <w:rPr>
          <w:rFonts w:ascii="Times New Roman" w:eastAsia="Calibri" w:hAnsi="Times New Roman" w:cs="Times New Roman"/>
          <w:sz w:val="20"/>
          <w:szCs w:val="20"/>
        </w:rPr>
        <w:t>Р</w:t>
      </w:r>
      <w:proofErr w:type="gramEnd"/>
      <w:r w:rsidRPr="00FB0660">
        <w:rPr>
          <w:rFonts w:ascii="Times New Roman" w:eastAsia="Calibri" w:hAnsi="Times New Roman" w:cs="Times New Roman"/>
          <w:sz w:val="20"/>
          <w:szCs w:val="20"/>
        </w:rPr>
        <w:t xml:space="preserve"> 51177-2017 «Арматура линейная. Общие технические требования»;</w:t>
      </w:r>
    </w:p>
    <w:p w:rsidR="00FB0660" w:rsidRPr="00FB0660" w:rsidRDefault="00FB0660" w:rsidP="00FB0660">
      <w:pPr>
        <w:pStyle w:val="a4"/>
        <w:numPr>
          <w:ilvl w:val="0"/>
          <w:numId w:val="24"/>
        </w:numPr>
        <w:spacing w:after="0" w:line="240" w:lineRule="auto"/>
        <w:ind w:left="709" w:hanging="283"/>
        <w:jc w:val="both"/>
        <w:rPr>
          <w:rFonts w:ascii="Times New Roman" w:eastAsia="Calibri" w:hAnsi="Times New Roman" w:cs="Times New Roman"/>
          <w:sz w:val="20"/>
          <w:szCs w:val="20"/>
        </w:rPr>
      </w:pPr>
      <w:r w:rsidRPr="00FB0660">
        <w:rPr>
          <w:rFonts w:ascii="Times New Roman" w:eastAsia="Calibri" w:hAnsi="Times New Roman" w:cs="Times New Roman"/>
          <w:sz w:val="20"/>
          <w:szCs w:val="20"/>
        </w:rPr>
        <w:t>Межгосударственному стандарту ГОСТ 1232-2017 «Изоляторы линейные штыревые фарфоровые и стеклянные на напряжение от 1 до 35 кВ. Общие технические условия»;</w:t>
      </w:r>
    </w:p>
    <w:p w:rsidR="00FB0660" w:rsidRPr="00FB0660" w:rsidRDefault="00FB0660" w:rsidP="00FB0660">
      <w:pPr>
        <w:pStyle w:val="a4"/>
        <w:numPr>
          <w:ilvl w:val="0"/>
          <w:numId w:val="24"/>
        </w:numPr>
        <w:spacing w:after="0" w:line="240" w:lineRule="auto"/>
        <w:ind w:left="709" w:hanging="283"/>
        <w:jc w:val="both"/>
        <w:rPr>
          <w:rFonts w:ascii="Times New Roman" w:eastAsia="Calibri" w:hAnsi="Times New Roman" w:cs="Times New Roman"/>
          <w:sz w:val="20"/>
          <w:szCs w:val="20"/>
        </w:rPr>
      </w:pPr>
      <w:r w:rsidRPr="00FB0660">
        <w:rPr>
          <w:rFonts w:ascii="Times New Roman" w:eastAsia="Calibri" w:hAnsi="Times New Roman" w:cs="Times New Roman"/>
          <w:sz w:val="20"/>
          <w:szCs w:val="20"/>
        </w:rPr>
        <w:t xml:space="preserve">Национальному стандарту Российской Федерации ГОСТ </w:t>
      </w:r>
      <w:proofErr w:type="gramStart"/>
      <w:r w:rsidRPr="00FB0660">
        <w:rPr>
          <w:rFonts w:ascii="Times New Roman" w:eastAsia="Calibri" w:hAnsi="Times New Roman" w:cs="Times New Roman"/>
          <w:sz w:val="20"/>
          <w:szCs w:val="20"/>
        </w:rPr>
        <w:t>Р</w:t>
      </w:r>
      <w:proofErr w:type="gramEnd"/>
      <w:r w:rsidRPr="00FB0660">
        <w:rPr>
          <w:rFonts w:ascii="Times New Roman" w:eastAsia="Calibri" w:hAnsi="Times New Roman" w:cs="Times New Roman"/>
          <w:sz w:val="20"/>
          <w:szCs w:val="20"/>
        </w:rPr>
        <w:t xml:space="preserve"> 52034-2023 «Изоляторы опорные из керамики и стекла на напряжение свыше 1000 В. Общие технические условия»;</w:t>
      </w:r>
    </w:p>
    <w:p w:rsidR="00FB0660" w:rsidRPr="00FB0660" w:rsidRDefault="00FB0660" w:rsidP="00FB0660">
      <w:pPr>
        <w:pStyle w:val="a4"/>
        <w:numPr>
          <w:ilvl w:val="0"/>
          <w:numId w:val="24"/>
        </w:numPr>
        <w:spacing w:after="0" w:line="240" w:lineRule="auto"/>
        <w:ind w:left="709" w:hanging="283"/>
        <w:jc w:val="both"/>
        <w:rPr>
          <w:rFonts w:ascii="Times New Roman" w:eastAsia="Calibri" w:hAnsi="Times New Roman" w:cs="Times New Roman"/>
          <w:sz w:val="20"/>
          <w:szCs w:val="20"/>
        </w:rPr>
      </w:pPr>
      <w:r w:rsidRPr="00FB0660">
        <w:rPr>
          <w:rFonts w:ascii="Times New Roman" w:eastAsia="Calibri" w:hAnsi="Times New Roman" w:cs="Times New Roman"/>
          <w:sz w:val="20"/>
          <w:szCs w:val="20"/>
        </w:rPr>
        <w:t>Межгосударственному стандарту ГОСТ 25073-81 «Изоляторы керамические опорные на напряжение свыше 1000</w:t>
      </w:r>
      <w:proofErr w:type="gramStart"/>
      <w:r w:rsidRPr="00FB0660">
        <w:rPr>
          <w:rFonts w:ascii="Times New Roman" w:eastAsia="Calibri" w:hAnsi="Times New Roman" w:cs="Times New Roman"/>
          <w:sz w:val="20"/>
          <w:szCs w:val="20"/>
        </w:rPr>
        <w:t xml:space="preserve"> В</w:t>
      </w:r>
      <w:proofErr w:type="gramEnd"/>
      <w:r w:rsidRPr="00FB0660">
        <w:rPr>
          <w:rFonts w:ascii="Times New Roman" w:eastAsia="Calibri" w:hAnsi="Times New Roman" w:cs="Times New Roman"/>
          <w:sz w:val="20"/>
          <w:szCs w:val="20"/>
        </w:rPr>
        <w:t xml:space="preserve"> для работы на открытом воздухе. Типы, основные параметры и размеры»;</w:t>
      </w:r>
    </w:p>
    <w:p w:rsidR="00FB0660" w:rsidRPr="00FB0660" w:rsidRDefault="00FB0660" w:rsidP="00FB0660">
      <w:pPr>
        <w:pStyle w:val="a4"/>
        <w:numPr>
          <w:ilvl w:val="0"/>
          <w:numId w:val="24"/>
        </w:numPr>
        <w:spacing w:after="0" w:line="240" w:lineRule="auto"/>
        <w:ind w:left="709" w:hanging="283"/>
        <w:jc w:val="both"/>
        <w:rPr>
          <w:rFonts w:ascii="Times New Roman" w:eastAsia="Calibri" w:hAnsi="Times New Roman" w:cs="Times New Roman"/>
          <w:sz w:val="20"/>
          <w:szCs w:val="20"/>
        </w:rPr>
      </w:pPr>
      <w:r w:rsidRPr="00FB0660">
        <w:rPr>
          <w:rFonts w:ascii="Times New Roman" w:eastAsia="Calibri" w:hAnsi="Times New Roman" w:cs="Times New Roman"/>
          <w:sz w:val="20"/>
          <w:szCs w:val="20"/>
        </w:rPr>
        <w:t>Межгосударственному стандарту ГОСТ 6490-2017 «Изоляторы линейные подвесные тарельчатые. Общие технические условия»;</w:t>
      </w:r>
    </w:p>
    <w:p w:rsidR="00FB0660" w:rsidRPr="00FB0660" w:rsidRDefault="00FB0660" w:rsidP="00FB0660">
      <w:pPr>
        <w:pStyle w:val="a4"/>
        <w:numPr>
          <w:ilvl w:val="0"/>
          <w:numId w:val="24"/>
        </w:numPr>
        <w:spacing w:after="0" w:line="240" w:lineRule="auto"/>
        <w:ind w:left="709" w:hanging="283"/>
        <w:jc w:val="both"/>
        <w:rPr>
          <w:rFonts w:ascii="Times New Roman" w:eastAsia="Calibri" w:hAnsi="Times New Roman" w:cs="Times New Roman"/>
          <w:sz w:val="20"/>
          <w:szCs w:val="20"/>
        </w:rPr>
      </w:pPr>
      <w:r w:rsidRPr="00FB0660">
        <w:rPr>
          <w:rFonts w:ascii="Times New Roman" w:eastAsia="Calibri" w:hAnsi="Times New Roman" w:cs="Times New Roman"/>
          <w:sz w:val="20"/>
          <w:szCs w:val="20"/>
        </w:rPr>
        <w:t>Межгосударственному стандарту ГОСТ 20454-85 «Изоляторы керамические проходные на напряжение свыше 1000 В. Типы, основные параметры и размеры»;</w:t>
      </w:r>
    </w:p>
    <w:p w:rsidR="00FB0660" w:rsidRPr="00FB0660" w:rsidRDefault="00FB0660" w:rsidP="00FB0660">
      <w:pPr>
        <w:pStyle w:val="a4"/>
        <w:numPr>
          <w:ilvl w:val="0"/>
          <w:numId w:val="24"/>
        </w:numPr>
        <w:spacing w:after="0" w:line="240" w:lineRule="auto"/>
        <w:ind w:left="709" w:hanging="283"/>
        <w:jc w:val="both"/>
        <w:rPr>
          <w:rFonts w:ascii="Times New Roman" w:eastAsia="Calibri" w:hAnsi="Times New Roman" w:cs="Times New Roman"/>
          <w:sz w:val="20"/>
          <w:szCs w:val="20"/>
        </w:rPr>
      </w:pPr>
      <w:r w:rsidRPr="00FB0660">
        <w:rPr>
          <w:rFonts w:ascii="Times New Roman" w:eastAsia="Calibri" w:hAnsi="Times New Roman" w:cs="Times New Roman"/>
          <w:sz w:val="20"/>
          <w:szCs w:val="20"/>
        </w:rPr>
        <w:t xml:space="preserve">Национальному стандарту Российской Федерации ГОСТ </w:t>
      </w:r>
      <w:proofErr w:type="gramStart"/>
      <w:r w:rsidRPr="00FB0660">
        <w:rPr>
          <w:rFonts w:ascii="Times New Roman" w:eastAsia="Calibri" w:hAnsi="Times New Roman" w:cs="Times New Roman"/>
          <w:sz w:val="20"/>
          <w:szCs w:val="20"/>
        </w:rPr>
        <w:t>Р</w:t>
      </w:r>
      <w:proofErr w:type="gramEnd"/>
      <w:r w:rsidRPr="00FB0660">
        <w:rPr>
          <w:rFonts w:ascii="Times New Roman" w:eastAsia="Calibri" w:hAnsi="Times New Roman" w:cs="Times New Roman"/>
          <w:sz w:val="20"/>
          <w:szCs w:val="20"/>
        </w:rPr>
        <w:t xml:space="preserve"> 52082-2023 «Изоляторы полимерные опорные наружной установки на напряжение 3-750 кВ. Общие технические условия»;</w:t>
      </w:r>
    </w:p>
    <w:p w:rsidR="00FB0660" w:rsidRPr="00FB0660" w:rsidRDefault="00FB0660" w:rsidP="00FB0660">
      <w:pPr>
        <w:pStyle w:val="a4"/>
        <w:numPr>
          <w:ilvl w:val="0"/>
          <w:numId w:val="24"/>
        </w:numPr>
        <w:spacing w:after="0" w:line="240" w:lineRule="auto"/>
        <w:ind w:left="709" w:hanging="283"/>
        <w:jc w:val="both"/>
        <w:rPr>
          <w:rFonts w:ascii="Times New Roman" w:eastAsia="Calibri" w:hAnsi="Times New Roman" w:cs="Times New Roman"/>
          <w:sz w:val="20"/>
          <w:szCs w:val="20"/>
        </w:rPr>
      </w:pPr>
      <w:r w:rsidRPr="00FB0660">
        <w:rPr>
          <w:rFonts w:ascii="Times New Roman" w:eastAsia="Calibri" w:hAnsi="Times New Roman" w:cs="Times New Roman"/>
          <w:sz w:val="20"/>
          <w:szCs w:val="20"/>
        </w:rPr>
        <w:t xml:space="preserve">Национальному стандарту Российской Федерации ГОСТ </w:t>
      </w:r>
      <w:proofErr w:type="gramStart"/>
      <w:r w:rsidRPr="00FB0660">
        <w:rPr>
          <w:rFonts w:ascii="Times New Roman" w:eastAsia="Calibri" w:hAnsi="Times New Roman" w:cs="Times New Roman"/>
          <w:sz w:val="20"/>
          <w:szCs w:val="20"/>
        </w:rPr>
        <w:t>Р</w:t>
      </w:r>
      <w:proofErr w:type="gramEnd"/>
      <w:r w:rsidRPr="00FB0660">
        <w:rPr>
          <w:rFonts w:ascii="Times New Roman" w:eastAsia="Calibri" w:hAnsi="Times New Roman" w:cs="Times New Roman"/>
          <w:sz w:val="20"/>
          <w:szCs w:val="20"/>
        </w:rPr>
        <w:t xml:space="preserve"> 52725-2021 «Ограничители перенапряжений нелинейные для электроустановок переменного тока напряжением от 3 до 750 кВ. Общие технические условия».</w:t>
      </w:r>
    </w:p>
    <w:p w:rsidR="003360AF" w:rsidRPr="00E03148" w:rsidRDefault="003360AF" w:rsidP="00FB0660">
      <w:pPr>
        <w:spacing w:after="0" w:line="240" w:lineRule="auto"/>
        <w:jc w:val="both"/>
        <w:rPr>
          <w:rFonts w:ascii="Times New Roman" w:eastAsia="Calibri" w:hAnsi="Times New Roman" w:cs="Times New Roman"/>
          <w:sz w:val="20"/>
          <w:szCs w:val="20"/>
        </w:rPr>
      </w:pPr>
    </w:p>
    <w:p w:rsidR="00E55E80" w:rsidRDefault="0031166F" w:rsidP="00395492">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F31376">
        <w:rPr>
          <w:rFonts w:ascii="Times New Roman" w:eastAsia="Calibri" w:hAnsi="Times New Roman" w:cs="Times New Roman"/>
          <w:b/>
          <w:sz w:val="20"/>
          <w:szCs w:val="20"/>
        </w:rPr>
        <w:t>8.</w:t>
      </w:r>
      <w:r w:rsidRPr="00F31376">
        <w:rPr>
          <w:rFonts w:ascii="Times New Roman" w:eastAsia="Calibri" w:hAnsi="Times New Roman" w:cs="Times New Roman"/>
          <w:b/>
          <w:sz w:val="20"/>
          <w:szCs w:val="20"/>
        </w:rPr>
        <w:tab/>
      </w:r>
      <w:r w:rsidR="00FB0660" w:rsidRPr="00FB0660">
        <w:rPr>
          <w:rFonts w:ascii="Times New Roman" w:hAnsi="Times New Roman" w:cs="Times New Roman"/>
          <w:b/>
          <w:sz w:val="20"/>
          <w:szCs w:val="20"/>
        </w:rPr>
        <w:t>Требования к размерам, упаковке, транспортировке Товара:</w:t>
      </w:r>
      <w:r w:rsidR="00FB0660" w:rsidRPr="001B215A">
        <w:rPr>
          <w:b/>
          <w:szCs w:val="26"/>
        </w:rPr>
        <w:t xml:space="preserve"> </w:t>
      </w:r>
      <w:r w:rsidR="00FB0660" w:rsidRPr="00FB0660">
        <w:rPr>
          <w:rFonts w:ascii="Times New Roman" w:eastAsia="Calibri" w:hAnsi="Times New Roman" w:cs="Times New Roman"/>
          <w:sz w:val="20"/>
          <w:szCs w:val="20"/>
        </w:rPr>
        <w:t>Поставка Товара осуществляется силами и за счет Поставщика на склад Покупателя крытым автомобильным транспортным средством, в соответствии с Межгосуда</w:t>
      </w:r>
      <w:r w:rsidR="00FB0660">
        <w:rPr>
          <w:rFonts w:ascii="Times New Roman" w:eastAsia="Calibri" w:hAnsi="Times New Roman" w:cs="Times New Roman"/>
          <w:sz w:val="20"/>
          <w:szCs w:val="20"/>
        </w:rPr>
        <w:t xml:space="preserve">рственным стандартом </w:t>
      </w:r>
      <w:r w:rsidR="00FB0660" w:rsidRPr="00FB0660">
        <w:rPr>
          <w:rFonts w:ascii="Times New Roman" w:eastAsia="Calibri" w:hAnsi="Times New Roman" w:cs="Times New Roman"/>
          <w:sz w:val="20"/>
          <w:szCs w:val="20"/>
        </w:rPr>
        <w:t xml:space="preserve">ГОСТ 15846-2002 «Продукция, отправляемая в районы Крайнего Севера и приравненные к ним местности. Упаковка, маркировка, транспортирование и хранение».  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Условия хранения и транспортировки Товара должны исключать деформацию и повреждение Товара. Потребительская упаковка Товара должна быть оформлена печатью по упаковке или этикеткой. Текст маркировки Товара должен быть легко читаемым, устойчивым к </w:t>
      </w:r>
      <w:r w:rsidR="00FB0660" w:rsidRPr="00FB0660">
        <w:rPr>
          <w:rFonts w:ascii="Times New Roman" w:eastAsia="Calibri" w:hAnsi="Times New Roman" w:cs="Times New Roman"/>
          <w:sz w:val="20"/>
          <w:szCs w:val="20"/>
        </w:rPr>
        <w:lastRenderedPageBreak/>
        <w:t>воздействию упакованного средства, климатических факторов, должен сохраняться в течение срока использования Товара. На этикетке каждой единицы Товара должно быть указано: наименование Товара, назначение Товара, наименование изготовителя Товара, юридический адрес изготовителя Товара, дата изготовления Товара, серийный номер Товара. Условия транспортировки Товара должны соответствовать установленным требованиям на каждый вид Товара. Транспортная маркировка Товара должна соответствовать Межгосударственному стандарту  ГОСТ 14192-96 «Маркировка грузов»</w:t>
      </w:r>
      <w:r w:rsidR="00395492" w:rsidRPr="00395492">
        <w:rPr>
          <w:rFonts w:ascii="Times New Roman" w:eastAsia="Calibri" w:hAnsi="Times New Roman" w:cs="Times New Roman"/>
          <w:sz w:val="20"/>
          <w:szCs w:val="20"/>
        </w:rPr>
        <w:t>.</w:t>
      </w:r>
    </w:p>
    <w:p w:rsidR="00395492" w:rsidRPr="00E55E80" w:rsidRDefault="00395492" w:rsidP="00395492">
      <w:pPr>
        <w:spacing w:after="0" w:line="240" w:lineRule="auto"/>
        <w:ind w:left="709" w:hanging="709"/>
        <w:jc w:val="both"/>
        <w:rPr>
          <w:rFonts w:ascii="Times New Roman" w:eastAsia="Calibri" w:hAnsi="Times New Roman" w:cs="Times New Roman"/>
          <w:sz w:val="20"/>
          <w:szCs w:val="20"/>
        </w:rPr>
      </w:pPr>
    </w:p>
    <w:p w:rsidR="00395492" w:rsidRPr="00395492" w:rsidRDefault="0031166F" w:rsidP="00395492">
      <w:pPr>
        <w:suppressAutoHyphens/>
        <w:spacing w:line="240" w:lineRule="auto"/>
        <w:ind w:left="709" w:hanging="709"/>
        <w:jc w:val="both"/>
        <w:rPr>
          <w:rFonts w:ascii="Times New Roman" w:hAnsi="Times New Roman" w:cs="Times New Roman"/>
          <w:sz w:val="20"/>
          <w:szCs w:val="20"/>
        </w:rPr>
      </w:pPr>
      <w:r w:rsidRPr="00395492">
        <w:rPr>
          <w:rFonts w:ascii="Times New Roman" w:hAnsi="Times New Roman" w:cs="Times New Roman"/>
          <w:b/>
          <w:sz w:val="20"/>
          <w:szCs w:val="20"/>
        </w:rPr>
        <w:t>7</w:t>
      </w:r>
      <w:r w:rsidRPr="00395492">
        <w:rPr>
          <w:rFonts w:ascii="Times New Roman" w:eastAsia="Calibri" w:hAnsi="Times New Roman" w:cs="Times New Roman"/>
          <w:b/>
          <w:sz w:val="20"/>
          <w:szCs w:val="20"/>
        </w:rPr>
        <w:t>.9.</w:t>
      </w:r>
      <w:r w:rsidRPr="00395492">
        <w:rPr>
          <w:rFonts w:ascii="Times New Roman" w:eastAsia="Calibri" w:hAnsi="Times New Roman" w:cs="Times New Roman"/>
          <w:b/>
          <w:sz w:val="20"/>
          <w:szCs w:val="20"/>
        </w:rPr>
        <w:tab/>
        <w:t xml:space="preserve">Гарантийный срок на поставляемый Товар: </w:t>
      </w:r>
      <w:r w:rsidR="00395492" w:rsidRPr="00395492">
        <w:rPr>
          <w:rFonts w:ascii="Times New Roman" w:hAnsi="Times New Roman" w:cs="Times New Roman"/>
          <w:sz w:val="20"/>
          <w:szCs w:val="20"/>
        </w:rPr>
        <w:t xml:space="preserve">в течение 12 (двенадцати) месяцев </w:t>
      </w:r>
      <w:proofErr w:type="gramStart"/>
      <w:r w:rsidR="00395492" w:rsidRPr="00395492">
        <w:rPr>
          <w:rFonts w:ascii="Times New Roman" w:hAnsi="Times New Roman" w:cs="Times New Roman"/>
          <w:sz w:val="20"/>
          <w:szCs w:val="20"/>
        </w:rPr>
        <w:t>с даты подписания</w:t>
      </w:r>
      <w:proofErr w:type="gramEnd"/>
      <w:r w:rsidR="00395492" w:rsidRPr="00395492">
        <w:rPr>
          <w:rFonts w:ascii="Times New Roman" w:hAnsi="Times New Roman" w:cs="Times New Roman"/>
          <w:sz w:val="20"/>
          <w:szCs w:val="20"/>
        </w:rPr>
        <w:t xml:space="preserve"> Сторонами товарной накладной (ТОРГ-12)/ 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p>
    <w:p w:rsidR="0031166F" w:rsidRDefault="0031166F" w:rsidP="00395492">
      <w:pPr>
        <w:pStyle w:val="Style33"/>
        <w:widowControl/>
        <w:ind w:left="709" w:hanging="709"/>
        <w:rPr>
          <w:rFonts w:eastAsia="Calibri"/>
          <w:sz w:val="20"/>
          <w:szCs w:val="20"/>
        </w:rPr>
      </w:pPr>
    </w:p>
    <w:p w:rsidR="006F5A14" w:rsidRPr="00800ADF" w:rsidRDefault="00E33814" w:rsidP="00672C83">
      <w:pPr>
        <w:widowControl w:val="0"/>
        <w:tabs>
          <w:tab w:val="left" w:pos="794"/>
        </w:tabs>
        <w:autoSpaceDE w:val="0"/>
        <w:autoSpaceDN w:val="0"/>
        <w:adjustRightInd w:val="0"/>
        <w:spacing w:after="0" w:line="240" w:lineRule="auto"/>
        <w:ind w:left="709" w:hanging="709"/>
        <w:jc w:val="both"/>
        <w:rPr>
          <w:rFonts w:ascii="Times New Roman" w:hAnsi="Times New Roman" w:cs="Times New Roman"/>
          <w:sz w:val="20"/>
          <w:szCs w:val="20"/>
        </w:rPr>
      </w:pPr>
      <w:r w:rsidRPr="00E33814">
        <w:rPr>
          <w:rFonts w:ascii="Times New Roman" w:hAnsi="Times New Roman" w:cs="Times New Roman"/>
          <w:b/>
          <w:sz w:val="20"/>
          <w:szCs w:val="20"/>
        </w:rPr>
        <w:t>7.10.</w:t>
      </w:r>
      <w:r w:rsidRPr="00E33814">
        <w:rPr>
          <w:rFonts w:ascii="Times New Roman" w:hAnsi="Times New Roman" w:cs="Times New Roman"/>
          <w:b/>
          <w:szCs w:val="26"/>
        </w:rPr>
        <w:tab/>
      </w:r>
      <w:r w:rsidRPr="006F5A14">
        <w:rPr>
          <w:rFonts w:ascii="Times New Roman" w:eastAsia="Calibri" w:hAnsi="Times New Roman" w:cs="Times New Roman"/>
          <w:b/>
          <w:sz w:val="20"/>
          <w:szCs w:val="20"/>
        </w:rPr>
        <w:t>Порядок сдачи и приемки:</w:t>
      </w:r>
      <w:r>
        <w:rPr>
          <w:b/>
          <w:szCs w:val="26"/>
        </w:rPr>
        <w:t xml:space="preserve"> </w:t>
      </w:r>
      <w:r w:rsidR="00360AA7">
        <w:rPr>
          <w:rFonts w:ascii="Times New Roman" w:hAnsi="Times New Roman" w:cs="Times New Roman"/>
          <w:sz w:val="20"/>
          <w:szCs w:val="20"/>
        </w:rPr>
        <w:t>о</w:t>
      </w:r>
      <w:r w:rsidR="00360AA7" w:rsidRPr="00360AA7">
        <w:rPr>
          <w:rFonts w:ascii="Times New Roman" w:hAnsi="Times New Roman" w:cs="Times New Roman"/>
          <w:sz w:val="20"/>
          <w:szCs w:val="20"/>
        </w:rPr>
        <w:t>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В случае обнаружения некачественного Товара, не соответствующего требованиям качества и безопасности, Товар подлежит возврату или 100%  (стопроцентной) замене Поставщиком по согласованию с Покупателем</w:t>
      </w:r>
      <w:r w:rsidR="00013609">
        <w:rPr>
          <w:rFonts w:ascii="Times New Roman" w:hAnsi="Times New Roman" w:cs="Times New Roman"/>
          <w:sz w:val="20"/>
          <w:szCs w:val="20"/>
        </w:rPr>
        <w:t>.</w:t>
      </w:r>
      <w:bookmarkStart w:id="89" w:name="_GoBack"/>
      <w:bookmarkEnd w:id="89"/>
    </w:p>
    <w:p w:rsidR="00E33814" w:rsidRDefault="00E33814" w:rsidP="006F5A14">
      <w:pPr>
        <w:suppressAutoHyphens/>
        <w:spacing w:after="0" w:line="240" w:lineRule="auto"/>
        <w:ind w:left="709" w:hanging="709"/>
        <w:jc w:val="both"/>
        <w:rPr>
          <w:rFonts w:ascii="Times New Roman" w:eastAsia="Calibri" w:hAnsi="Times New Roman" w:cs="Times New Roman"/>
          <w:sz w:val="20"/>
          <w:szCs w:val="20"/>
        </w:rPr>
      </w:pPr>
    </w:p>
    <w:p w:rsidR="00155139" w:rsidRDefault="0031166F" w:rsidP="00667A3D">
      <w:pPr>
        <w:spacing w:after="0" w:line="240" w:lineRule="auto"/>
        <w:ind w:left="709" w:hanging="709"/>
        <w:jc w:val="both"/>
        <w:outlineLvl w:val="0"/>
        <w:rPr>
          <w:rFonts w:ascii="Times New Roman" w:eastAsia="Calibri" w:hAnsi="Times New Roman" w:cs="Times New Roman"/>
          <w:b/>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1</w:t>
      </w:r>
      <w:r>
        <w:rPr>
          <w:rFonts w:ascii="Times New Roman" w:eastAsia="Calibri" w:hAnsi="Times New Roman" w:cs="Times New Roman"/>
          <w:b/>
          <w:sz w:val="20"/>
          <w:szCs w:val="20"/>
        </w:rPr>
        <w:t>.</w:t>
      </w:r>
      <w:r w:rsidRPr="00AB5440">
        <w:rPr>
          <w:rFonts w:ascii="Times New Roman" w:eastAsia="Calibri" w:hAnsi="Times New Roman" w:cs="Times New Roman"/>
          <w:b/>
          <w:sz w:val="20"/>
          <w:szCs w:val="20"/>
        </w:rPr>
        <w:tab/>
        <w:t xml:space="preserve">Требования по передаче Покупателю технических и иных </w:t>
      </w:r>
      <w:r w:rsidR="00155139">
        <w:rPr>
          <w:rFonts w:ascii="Times New Roman" w:eastAsia="Calibri" w:hAnsi="Times New Roman" w:cs="Times New Roman"/>
          <w:b/>
          <w:sz w:val="20"/>
          <w:szCs w:val="20"/>
        </w:rPr>
        <w:t>документов при поставке Товара:</w:t>
      </w:r>
    </w:p>
    <w:p w:rsidR="00360AA7" w:rsidRPr="00360AA7" w:rsidRDefault="00360AA7" w:rsidP="00360AA7">
      <w:pPr>
        <w:tabs>
          <w:tab w:val="num" w:pos="709"/>
        </w:tabs>
        <w:spacing w:after="0" w:line="240" w:lineRule="auto"/>
        <w:ind w:left="709"/>
        <w:jc w:val="both"/>
        <w:rPr>
          <w:rFonts w:ascii="Times New Roman" w:eastAsia="Calibri" w:hAnsi="Times New Roman" w:cs="Times New Roman"/>
          <w:sz w:val="20"/>
          <w:szCs w:val="20"/>
        </w:rPr>
      </w:pPr>
      <w:r w:rsidRPr="00360AA7">
        <w:rPr>
          <w:rFonts w:ascii="Times New Roman" w:eastAsia="Calibri"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360AA7" w:rsidRPr="00360AA7" w:rsidRDefault="00360AA7" w:rsidP="00360AA7">
      <w:pPr>
        <w:tabs>
          <w:tab w:val="num" w:pos="709"/>
        </w:tabs>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360AA7">
        <w:rPr>
          <w:rFonts w:ascii="Times New Roman" w:eastAsia="Calibri" w:hAnsi="Times New Roman" w:cs="Times New Roman"/>
          <w:sz w:val="20"/>
          <w:szCs w:val="20"/>
        </w:rPr>
        <w:t>товарная накладная (ТОРГ-12)/УПД на соответствующий Товар на дату поставки – в 2 (двух) экземплярах;</w:t>
      </w:r>
    </w:p>
    <w:p w:rsidR="00360AA7" w:rsidRPr="00360AA7" w:rsidRDefault="00360AA7" w:rsidP="00360AA7">
      <w:pPr>
        <w:tabs>
          <w:tab w:val="num" w:pos="709"/>
        </w:tabs>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360AA7">
        <w:rPr>
          <w:rFonts w:ascii="Times New Roman" w:eastAsia="Calibri" w:hAnsi="Times New Roman" w:cs="Times New Roman"/>
          <w:sz w:val="20"/>
          <w:szCs w:val="20"/>
        </w:rPr>
        <w:t>товарно-транспортная накладная;</w:t>
      </w:r>
    </w:p>
    <w:p w:rsidR="00360AA7" w:rsidRPr="00360AA7" w:rsidRDefault="00360AA7" w:rsidP="00360AA7">
      <w:pPr>
        <w:tabs>
          <w:tab w:val="num" w:pos="709"/>
        </w:tabs>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360AA7">
        <w:rPr>
          <w:rFonts w:ascii="Times New Roman" w:eastAsia="Calibri" w:hAnsi="Times New Roman" w:cs="Times New Roman"/>
          <w:sz w:val="20"/>
          <w:szCs w:val="20"/>
        </w:rPr>
        <w:t>счет, счет-фактура/УПД;</w:t>
      </w:r>
    </w:p>
    <w:p w:rsidR="00360AA7" w:rsidRPr="00360AA7" w:rsidRDefault="00360AA7" w:rsidP="00360AA7">
      <w:pPr>
        <w:tabs>
          <w:tab w:val="num" w:pos="709"/>
        </w:tabs>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360AA7">
        <w:rPr>
          <w:rFonts w:ascii="Times New Roman" w:eastAsia="Calibri" w:hAnsi="Times New Roman" w:cs="Times New Roman"/>
          <w:sz w:val="20"/>
          <w:szCs w:val="20"/>
        </w:rPr>
        <w:t xml:space="preserve">паспорт на Товар в соответствии с Национальным стандартом РФ ГОСТ </w:t>
      </w:r>
      <w:proofErr w:type="gramStart"/>
      <w:r w:rsidRPr="00360AA7">
        <w:rPr>
          <w:rFonts w:ascii="Times New Roman" w:eastAsia="Calibri" w:hAnsi="Times New Roman" w:cs="Times New Roman"/>
          <w:sz w:val="20"/>
          <w:szCs w:val="20"/>
        </w:rPr>
        <w:t>Р</w:t>
      </w:r>
      <w:proofErr w:type="gramEnd"/>
      <w:r w:rsidRPr="00360AA7">
        <w:rPr>
          <w:rFonts w:ascii="Times New Roman" w:eastAsia="Calibri" w:hAnsi="Times New Roman" w:cs="Times New Roman"/>
          <w:sz w:val="20"/>
          <w:szCs w:val="20"/>
        </w:rPr>
        <w:t xml:space="preserve"> 2.105-2019 «Единая система конструкторской документации. Общие требования к текстовым документам»;</w:t>
      </w:r>
    </w:p>
    <w:p w:rsidR="00360AA7" w:rsidRPr="00360AA7" w:rsidRDefault="00360AA7" w:rsidP="00360AA7">
      <w:pPr>
        <w:tabs>
          <w:tab w:val="num" w:pos="709"/>
        </w:tabs>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360AA7">
        <w:rPr>
          <w:rFonts w:ascii="Times New Roman" w:eastAsia="Calibri" w:hAnsi="Times New Roman" w:cs="Times New Roman"/>
          <w:sz w:val="20"/>
          <w:szCs w:val="20"/>
        </w:rPr>
        <w:t>сертификаты соответствия или иные документы, подтверждающие качество Товара.</w:t>
      </w:r>
    </w:p>
    <w:p w:rsidR="00D87F68" w:rsidRDefault="00360AA7" w:rsidP="00360AA7">
      <w:pPr>
        <w:tabs>
          <w:tab w:val="num" w:pos="709"/>
        </w:tabs>
        <w:spacing w:after="0" w:line="240" w:lineRule="auto"/>
        <w:ind w:left="709"/>
        <w:jc w:val="both"/>
        <w:rPr>
          <w:rFonts w:ascii="Times New Roman" w:eastAsia="Calibri" w:hAnsi="Times New Roman" w:cs="Times New Roman"/>
          <w:sz w:val="20"/>
          <w:szCs w:val="20"/>
        </w:rPr>
      </w:pPr>
      <w:r w:rsidRPr="00360AA7">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 произведенной</w:t>
      </w:r>
      <w:r>
        <w:rPr>
          <w:rFonts w:ascii="Times New Roman" w:eastAsia="Calibri" w:hAnsi="Times New Roman" w:cs="Times New Roman"/>
          <w:sz w:val="20"/>
          <w:szCs w:val="20"/>
        </w:rPr>
        <w:t>.</w:t>
      </w:r>
    </w:p>
    <w:p w:rsidR="00360AA7" w:rsidRPr="00E55E80" w:rsidRDefault="00360AA7" w:rsidP="00360AA7">
      <w:pPr>
        <w:tabs>
          <w:tab w:val="num" w:pos="709"/>
        </w:tabs>
        <w:spacing w:after="0" w:line="240" w:lineRule="auto"/>
        <w:ind w:left="709"/>
        <w:jc w:val="both"/>
        <w:rPr>
          <w:rFonts w:ascii="Times New Roman" w:eastAsia="Calibri" w:hAnsi="Times New Roman" w:cs="Times New Roman"/>
          <w:sz w:val="20"/>
          <w:szCs w:val="20"/>
        </w:rPr>
      </w:pPr>
    </w:p>
    <w:p w:rsidR="0031166F" w:rsidRPr="00DE2177" w:rsidRDefault="0031166F" w:rsidP="00E55E80">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2</w:t>
      </w:r>
      <w:r w:rsidRPr="00DE2177">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ab/>
        <w:t>Форма оплаты:</w:t>
      </w:r>
      <w:r w:rsidRPr="00DE2177">
        <w:rPr>
          <w:rFonts w:ascii="Times New Roman" w:eastAsia="Calibri" w:hAnsi="Times New Roman" w:cs="Times New Roman"/>
          <w:sz w:val="20"/>
          <w:szCs w:val="20"/>
        </w:rPr>
        <w:t xml:space="preserve"> безналичный расчет.</w:t>
      </w:r>
    </w:p>
    <w:p w:rsidR="0031166F" w:rsidRPr="00470EB8" w:rsidRDefault="0031166F" w:rsidP="001374C7">
      <w:pPr>
        <w:spacing w:line="240" w:lineRule="auto"/>
        <w:ind w:left="709" w:hanging="709"/>
        <w:jc w:val="both"/>
        <w:rPr>
          <w:rFonts w:ascii="Times New Roman" w:eastAsia="Calibri" w:hAnsi="Times New Roman" w:cs="Times New Roman"/>
          <w:sz w:val="20"/>
          <w:szCs w:val="20"/>
        </w:rPr>
      </w:pPr>
      <w:r w:rsidRPr="00DE2177">
        <w:rPr>
          <w:rFonts w:ascii="Times New Roman" w:eastAsia="Calibri" w:hAnsi="Times New Roman" w:cs="Times New Roman"/>
          <w:sz w:val="20"/>
          <w:szCs w:val="20"/>
        </w:rPr>
        <w:tab/>
      </w:r>
      <w:r w:rsidR="00953291" w:rsidRPr="00953291">
        <w:rPr>
          <w:rFonts w:ascii="Times New Roman" w:eastAsia="Calibri" w:hAnsi="Times New Roman" w:cs="Times New Roman"/>
          <w:sz w:val="20"/>
          <w:szCs w:val="20"/>
        </w:rPr>
        <w:t xml:space="preserve">Срок и порядок оплаты: </w:t>
      </w:r>
      <w:r w:rsidR="001374C7" w:rsidRPr="001374C7">
        <w:rPr>
          <w:rFonts w:ascii="Times New Roman" w:eastAsia="Calibri" w:hAnsi="Times New Roman" w:cs="Times New Roman"/>
          <w:sz w:val="20"/>
          <w:szCs w:val="20"/>
        </w:rPr>
        <w:t xml:space="preserve">расчет за поставленный Товар производится в срок не более 7 (семи) рабочих дней </w:t>
      </w:r>
      <w:proofErr w:type="gramStart"/>
      <w:r w:rsidR="001374C7" w:rsidRPr="001374C7">
        <w:rPr>
          <w:rFonts w:ascii="Times New Roman" w:eastAsia="Calibri" w:hAnsi="Times New Roman" w:cs="Times New Roman"/>
          <w:sz w:val="20"/>
          <w:szCs w:val="20"/>
        </w:rPr>
        <w:t>с даты подписания</w:t>
      </w:r>
      <w:proofErr w:type="gramEnd"/>
      <w:r w:rsidR="001374C7" w:rsidRPr="001374C7">
        <w:rPr>
          <w:rFonts w:ascii="Times New Roman" w:eastAsia="Calibri" w:hAnsi="Times New Roman" w:cs="Times New Roman"/>
          <w:sz w:val="20"/>
          <w:szCs w:val="20"/>
        </w:rPr>
        <w:t xml:space="preserve"> Сторонами товарной накладной (ТОРГ-12)/УПД на Товар, на основании выставленного Поставщиком счета,</w:t>
      </w:r>
      <w:r w:rsidR="009A6625">
        <w:rPr>
          <w:rFonts w:ascii="Times New Roman" w:eastAsia="Calibri" w:hAnsi="Times New Roman" w:cs="Times New Roman"/>
          <w:sz w:val="20"/>
          <w:szCs w:val="20"/>
        </w:rPr>
        <w:t xml:space="preserve"> счета-фактуры/УПД с указанием </w:t>
      </w:r>
      <w:r w:rsidR="001374C7" w:rsidRPr="001374C7">
        <w:rPr>
          <w:rFonts w:ascii="Times New Roman" w:eastAsia="Calibri" w:hAnsi="Times New Roman" w:cs="Times New Roman"/>
          <w:sz w:val="20"/>
          <w:szCs w:val="20"/>
        </w:rPr>
        <w:t xml:space="preserve">информации о номере и дате договора.  </w:t>
      </w: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470EB8" w:rsidRDefault="00E55E80" w:rsidP="00E55E80">
      <w:pPr>
        <w:tabs>
          <w:tab w:val="left" w:pos="3751"/>
        </w:tabs>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sidRPr="00470EB8">
        <w:rPr>
          <w:rFonts w:ascii="Times New Roman" w:eastAsia="Calibri" w:hAnsi="Times New Roman" w:cs="Times New Roman"/>
          <w:sz w:val="20"/>
          <w:szCs w:val="20"/>
        </w:rPr>
        <w:tab/>
      </w:r>
      <w:r w:rsidRPr="00470EB8">
        <w:rPr>
          <w:rFonts w:ascii="Times New Roman" w:eastAsia="Calibri" w:hAnsi="Times New Roman" w:cs="Times New Roman"/>
          <w:sz w:val="20"/>
          <w:szCs w:val="20"/>
        </w:rPr>
        <w:tab/>
      </w:r>
      <w:r w:rsidRPr="00EE7BEC">
        <w:rPr>
          <w:rFonts w:ascii="Times New Roman" w:eastAsia="Calibri" w:hAnsi="Times New Roman" w:cs="Times New Roman"/>
          <w:sz w:val="20"/>
          <w:szCs w:val="20"/>
        </w:rPr>
        <w:t>Инициатор закупки:</w:t>
      </w:r>
    </w:p>
    <w:p w:rsidR="00FF4B3B" w:rsidRDefault="008D0700" w:rsidP="00953291">
      <w:pPr>
        <w:pStyle w:val="14"/>
        <w:shd w:val="clear" w:color="auto" w:fill="auto"/>
        <w:spacing w:line="240" w:lineRule="auto"/>
        <w:ind w:firstLine="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sidR="00F6680A">
        <w:rPr>
          <w:rFonts w:ascii="Times New Roman" w:eastAsia="Calibri" w:hAnsi="Times New Roman" w:cs="Times New Roman"/>
          <w:sz w:val="20"/>
          <w:szCs w:val="20"/>
        </w:rPr>
        <w:t>Начальник ПТО</w:t>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F6680A">
        <w:rPr>
          <w:rFonts w:ascii="Times New Roman" w:eastAsia="Calibri" w:hAnsi="Times New Roman" w:cs="Times New Roman"/>
          <w:sz w:val="20"/>
          <w:szCs w:val="20"/>
        </w:rPr>
        <w:t>В.И. Попов</w:t>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7A4586">
          <w:footerReference w:type="default" r:id="rId32"/>
          <w:footerReference w:type="first" r:id="rId33"/>
          <w:pgSz w:w="11906" w:h="16838"/>
          <w:pgMar w:top="567" w:right="1134" w:bottom="567" w:left="1418" w:header="284" w:footer="284" w:gutter="0"/>
          <w:cols w:space="708"/>
          <w:titlePg/>
          <w:docGrid w:linePitch="360"/>
        </w:sectPr>
      </w:pPr>
    </w:p>
    <w:p w:rsidR="002E23D9" w:rsidRPr="00C15881" w:rsidRDefault="00A418E5" w:rsidP="006F7F95">
      <w:pPr>
        <w:spacing w:after="0"/>
        <w:ind w:right="253"/>
        <w:jc w:val="right"/>
        <w:rPr>
          <w:rFonts w:ascii="Times New Roman" w:eastAsia="Times New Roman" w:hAnsi="Times New Roman" w:cs="Times New Roman"/>
          <w:b/>
          <w:sz w:val="20"/>
          <w:szCs w:val="20"/>
          <w:lang w:eastAsia="ru-RU"/>
        </w:rPr>
      </w:pPr>
      <w:r w:rsidRPr="00C15881">
        <w:rPr>
          <w:rFonts w:ascii="Times New Roman" w:hAnsi="Times New Roman" w:cs="Times New Roman"/>
          <w:b/>
          <w:sz w:val="20"/>
          <w:szCs w:val="20"/>
        </w:rPr>
        <w:lastRenderedPageBreak/>
        <w:t xml:space="preserve">Приложение №1 к Техническому заданию </w:t>
      </w:r>
    </w:p>
    <w:p w:rsidR="009D2CCE" w:rsidRDefault="00A418E5" w:rsidP="00E61806">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r w:rsidRPr="00C15881">
        <w:rPr>
          <w:rFonts w:ascii="Times New Roman" w:eastAsia="Times New Roman" w:hAnsi="Times New Roman" w:cs="Times New Roman"/>
          <w:b/>
          <w:sz w:val="20"/>
          <w:szCs w:val="20"/>
          <w:lang w:eastAsia="ru-RU"/>
        </w:rPr>
        <w:t>Спецификация</w:t>
      </w:r>
    </w:p>
    <w:p w:rsidR="008F2F97" w:rsidRPr="00C37D24" w:rsidRDefault="008F2F97" w:rsidP="00E61806">
      <w:pPr>
        <w:tabs>
          <w:tab w:val="left" w:pos="1052"/>
        </w:tabs>
        <w:spacing w:after="0" w:line="240" w:lineRule="auto"/>
        <w:ind w:left="142" w:firstLine="142"/>
        <w:jc w:val="center"/>
        <w:rPr>
          <w:rFonts w:ascii="Times New Roman" w:eastAsia="Times New Roman" w:hAnsi="Times New Roman" w:cs="Times New Roman"/>
          <w:b/>
          <w:sz w:val="18"/>
          <w:szCs w:val="18"/>
          <w:lang w:eastAsia="ru-RU"/>
        </w:rPr>
      </w:pPr>
    </w:p>
    <w:tbl>
      <w:tblPr>
        <w:tblW w:w="14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8"/>
        <w:gridCol w:w="1984"/>
        <w:gridCol w:w="3827"/>
        <w:gridCol w:w="851"/>
        <w:gridCol w:w="992"/>
        <w:gridCol w:w="1276"/>
        <w:gridCol w:w="850"/>
        <w:gridCol w:w="993"/>
        <w:gridCol w:w="567"/>
        <w:gridCol w:w="992"/>
        <w:gridCol w:w="992"/>
        <w:gridCol w:w="852"/>
      </w:tblGrid>
      <w:tr w:rsidR="00663806" w:rsidRPr="00663806" w:rsidTr="00110050">
        <w:trPr>
          <w:trHeight w:val="1845"/>
          <w:jc w:val="center"/>
        </w:trPr>
        <w:tc>
          <w:tcPr>
            <w:tcW w:w="458" w:type="dxa"/>
            <w:tcBorders>
              <w:top w:val="single" w:sz="4" w:space="0" w:color="auto"/>
              <w:left w:val="single" w:sz="4" w:space="0" w:color="auto"/>
              <w:bottom w:val="single" w:sz="4" w:space="0" w:color="auto"/>
              <w:right w:val="single" w:sz="4" w:space="0" w:color="auto"/>
            </w:tcBorders>
            <w:vAlign w:val="center"/>
          </w:tcPr>
          <w:p w:rsidR="00663806" w:rsidRPr="00663806" w:rsidRDefault="00663806" w:rsidP="00663806">
            <w:pPr>
              <w:spacing w:after="0" w:line="240" w:lineRule="auto"/>
              <w:ind w:left="-75" w:right="-108"/>
              <w:jc w:val="center"/>
              <w:rPr>
                <w:rFonts w:ascii="Times New Roman" w:hAnsi="Times New Roman" w:cs="Times New Roman"/>
                <w:b/>
                <w:sz w:val="14"/>
                <w:szCs w:val="14"/>
              </w:rPr>
            </w:pPr>
            <w:r w:rsidRPr="00663806">
              <w:rPr>
                <w:rFonts w:ascii="Times New Roman" w:hAnsi="Times New Roman" w:cs="Times New Roman"/>
                <w:b/>
                <w:sz w:val="14"/>
                <w:szCs w:val="14"/>
              </w:rPr>
              <w:t xml:space="preserve">№ </w:t>
            </w:r>
            <w:proofErr w:type="spellStart"/>
            <w:proofErr w:type="gramStart"/>
            <w:r w:rsidRPr="00663806">
              <w:rPr>
                <w:rFonts w:ascii="Times New Roman" w:hAnsi="Times New Roman" w:cs="Times New Roman"/>
                <w:b/>
                <w:sz w:val="14"/>
                <w:szCs w:val="14"/>
              </w:rPr>
              <w:t>п</w:t>
            </w:r>
            <w:proofErr w:type="spellEnd"/>
            <w:proofErr w:type="gramEnd"/>
            <w:r w:rsidRPr="00663806">
              <w:rPr>
                <w:rFonts w:ascii="Times New Roman" w:hAnsi="Times New Roman" w:cs="Times New Roman"/>
                <w:b/>
                <w:sz w:val="14"/>
                <w:szCs w:val="14"/>
              </w:rPr>
              <w:t>/</w:t>
            </w:r>
            <w:proofErr w:type="spellStart"/>
            <w:r w:rsidRPr="00663806">
              <w:rPr>
                <w:rFonts w:ascii="Times New Roman" w:hAnsi="Times New Roman" w:cs="Times New Roman"/>
                <w:b/>
                <w:sz w:val="14"/>
                <w:szCs w:val="14"/>
              </w:rPr>
              <w:t>п</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rsidR="00663806" w:rsidRPr="00663806" w:rsidRDefault="00663806" w:rsidP="00663806">
            <w:pPr>
              <w:pStyle w:val="af4"/>
              <w:jc w:val="center"/>
              <w:rPr>
                <w:b/>
                <w:sz w:val="14"/>
                <w:szCs w:val="14"/>
              </w:rPr>
            </w:pPr>
            <w:r w:rsidRPr="00663806">
              <w:rPr>
                <w:b/>
                <w:sz w:val="14"/>
                <w:szCs w:val="14"/>
              </w:rPr>
              <w:t>Наименование Товара</w:t>
            </w:r>
          </w:p>
        </w:tc>
        <w:tc>
          <w:tcPr>
            <w:tcW w:w="3827" w:type="dxa"/>
            <w:tcBorders>
              <w:top w:val="single" w:sz="4" w:space="0" w:color="auto"/>
              <w:left w:val="single" w:sz="4" w:space="0" w:color="auto"/>
              <w:bottom w:val="single" w:sz="4" w:space="0" w:color="auto"/>
              <w:right w:val="single" w:sz="4" w:space="0" w:color="auto"/>
            </w:tcBorders>
            <w:vAlign w:val="center"/>
          </w:tcPr>
          <w:p w:rsidR="00663806" w:rsidRPr="00663806" w:rsidRDefault="00663806" w:rsidP="00663806">
            <w:pPr>
              <w:pStyle w:val="af4"/>
              <w:jc w:val="center"/>
              <w:rPr>
                <w:b/>
                <w:sz w:val="14"/>
                <w:szCs w:val="14"/>
              </w:rPr>
            </w:pPr>
            <w:r w:rsidRPr="00663806">
              <w:rPr>
                <w:b/>
                <w:sz w:val="14"/>
                <w:szCs w:val="14"/>
              </w:rPr>
              <w:t xml:space="preserve">ГОСТ, </w:t>
            </w:r>
          </w:p>
          <w:p w:rsidR="00663806" w:rsidRPr="00663806" w:rsidRDefault="00663806" w:rsidP="00663806">
            <w:pPr>
              <w:pStyle w:val="af4"/>
              <w:ind w:left="-108" w:right="-108"/>
              <w:jc w:val="center"/>
              <w:rPr>
                <w:b/>
                <w:sz w:val="14"/>
                <w:szCs w:val="14"/>
              </w:rPr>
            </w:pPr>
            <w:r w:rsidRPr="00663806">
              <w:rPr>
                <w:b/>
                <w:sz w:val="14"/>
                <w:szCs w:val="14"/>
              </w:rPr>
              <w:t>Технические характеристики Товара</w:t>
            </w:r>
          </w:p>
        </w:tc>
        <w:tc>
          <w:tcPr>
            <w:tcW w:w="851" w:type="dxa"/>
            <w:tcBorders>
              <w:top w:val="single" w:sz="4" w:space="0" w:color="auto"/>
              <w:left w:val="single" w:sz="4" w:space="0" w:color="auto"/>
              <w:bottom w:val="single" w:sz="4" w:space="0" w:color="auto"/>
              <w:right w:val="single" w:sz="4" w:space="0" w:color="auto"/>
            </w:tcBorders>
            <w:vAlign w:val="center"/>
          </w:tcPr>
          <w:p w:rsidR="00663806" w:rsidRPr="00663806" w:rsidRDefault="00663806" w:rsidP="00663806">
            <w:pPr>
              <w:pStyle w:val="af4"/>
              <w:ind w:left="-103" w:right="-114"/>
              <w:jc w:val="center"/>
              <w:rPr>
                <w:b/>
                <w:sz w:val="14"/>
                <w:szCs w:val="14"/>
              </w:rPr>
            </w:pPr>
            <w:r>
              <w:rPr>
                <w:b/>
                <w:sz w:val="14"/>
                <w:szCs w:val="14"/>
              </w:rPr>
              <w:t>ОКВЭД</w:t>
            </w:r>
            <w:proofErr w:type="gramStart"/>
            <w:r>
              <w:rPr>
                <w:b/>
                <w:sz w:val="14"/>
                <w:szCs w:val="14"/>
              </w:rPr>
              <w:t>2</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rsidR="00663806" w:rsidRPr="00663806" w:rsidRDefault="00663806" w:rsidP="00663806">
            <w:pPr>
              <w:pStyle w:val="af4"/>
              <w:ind w:left="-103" w:right="-114"/>
              <w:jc w:val="center"/>
              <w:rPr>
                <w:b/>
                <w:sz w:val="14"/>
                <w:szCs w:val="14"/>
              </w:rPr>
            </w:pPr>
            <w:r w:rsidRPr="00663806">
              <w:rPr>
                <w:b/>
                <w:sz w:val="14"/>
                <w:szCs w:val="14"/>
              </w:rPr>
              <w:t>ОКПД</w:t>
            </w:r>
            <w:proofErr w:type="gramStart"/>
            <w:r w:rsidRPr="00663806">
              <w:rPr>
                <w:b/>
                <w:sz w:val="14"/>
                <w:szCs w:val="14"/>
              </w:rPr>
              <w:t>2</w:t>
            </w:r>
            <w:proofErr w:type="gramEnd"/>
          </w:p>
        </w:tc>
        <w:tc>
          <w:tcPr>
            <w:tcW w:w="1276" w:type="dxa"/>
            <w:tcBorders>
              <w:top w:val="single" w:sz="4" w:space="0" w:color="auto"/>
              <w:left w:val="single" w:sz="4" w:space="0" w:color="auto"/>
              <w:bottom w:val="single" w:sz="4" w:space="0" w:color="auto"/>
              <w:right w:val="single" w:sz="4" w:space="0" w:color="auto"/>
            </w:tcBorders>
            <w:vAlign w:val="center"/>
          </w:tcPr>
          <w:p w:rsidR="00663806" w:rsidRPr="00663806" w:rsidRDefault="00663806" w:rsidP="00663806">
            <w:pPr>
              <w:spacing w:after="0" w:line="240" w:lineRule="auto"/>
              <w:jc w:val="center"/>
              <w:rPr>
                <w:rFonts w:ascii="Times New Roman" w:hAnsi="Times New Roman" w:cs="Times New Roman"/>
                <w:b/>
                <w:sz w:val="14"/>
                <w:szCs w:val="14"/>
              </w:rPr>
            </w:pPr>
            <w:r w:rsidRPr="00663806">
              <w:rPr>
                <w:rFonts w:ascii="Times New Roman" w:eastAsia="Calibri" w:hAnsi="Times New Roman" w:cs="Times New Roman"/>
                <w:b/>
                <w:sz w:val="14"/>
                <w:szCs w:val="14"/>
              </w:rPr>
              <w:t>Применение национального режима по Постановлению Правительства РФ от 23.12.2024 №1875</w:t>
            </w:r>
          </w:p>
        </w:tc>
        <w:tc>
          <w:tcPr>
            <w:tcW w:w="850" w:type="dxa"/>
            <w:tcBorders>
              <w:top w:val="single" w:sz="4" w:space="0" w:color="auto"/>
              <w:left w:val="single" w:sz="4" w:space="0" w:color="auto"/>
              <w:bottom w:val="single" w:sz="4" w:space="0" w:color="auto"/>
              <w:right w:val="single" w:sz="4" w:space="0" w:color="auto"/>
            </w:tcBorders>
            <w:vAlign w:val="center"/>
          </w:tcPr>
          <w:p w:rsidR="00663806" w:rsidRPr="00663806" w:rsidRDefault="00663806" w:rsidP="00663806">
            <w:pPr>
              <w:pStyle w:val="v1msonormal"/>
              <w:spacing w:before="0" w:beforeAutospacing="0" w:after="0" w:afterAutospacing="0"/>
              <w:jc w:val="center"/>
              <w:rPr>
                <w:color w:val="2C363A"/>
                <w:sz w:val="12"/>
                <w:szCs w:val="12"/>
              </w:rPr>
            </w:pPr>
            <w:r w:rsidRPr="00663806">
              <w:rPr>
                <w:b/>
                <w:bCs/>
                <w:color w:val="000000"/>
                <w:sz w:val="12"/>
                <w:szCs w:val="12"/>
              </w:rPr>
              <w:t>Обоснование неприменения ПП №1875-ссылка на пункт ПП и пояснения (</w:t>
            </w:r>
            <w:proofErr w:type="gramStart"/>
            <w:r w:rsidRPr="00663806">
              <w:rPr>
                <w:b/>
                <w:bCs/>
                <w:color w:val="000000"/>
                <w:sz w:val="12"/>
                <w:szCs w:val="12"/>
              </w:rPr>
              <w:t>заполняется</w:t>
            </w:r>
            <w:proofErr w:type="gramEnd"/>
            <w:r w:rsidRPr="00663806">
              <w:rPr>
                <w:b/>
                <w:bCs/>
                <w:color w:val="000000"/>
                <w:sz w:val="12"/>
                <w:szCs w:val="12"/>
              </w:rPr>
              <w:t xml:space="preserve"> если ПП №1875 не применяется)</w:t>
            </w:r>
          </w:p>
          <w:p w:rsidR="00663806" w:rsidRPr="00663806" w:rsidRDefault="00663806" w:rsidP="00663806">
            <w:pPr>
              <w:spacing w:after="0" w:line="240" w:lineRule="auto"/>
              <w:jc w:val="center"/>
              <w:rPr>
                <w:rFonts w:ascii="Times New Roman" w:hAnsi="Times New Roman" w:cs="Times New Roman"/>
                <w:b/>
                <w:sz w:val="12"/>
                <w:szCs w:val="12"/>
              </w:rPr>
            </w:pPr>
            <w:r w:rsidRPr="00663806">
              <w:rPr>
                <w:rFonts w:ascii="Times New Roman" w:hAnsi="Times New Roman" w:cs="Times New Roman"/>
                <w:b/>
                <w:bCs/>
                <w:color w:val="000000"/>
                <w:sz w:val="12"/>
                <w:szCs w:val="12"/>
              </w:rPr>
              <w:t xml:space="preserve">/№ записи в Реестре </w:t>
            </w:r>
            <w:proofErr w:type="spellStart"/>
            <w:r w:rsidRPr="00663806">
              <w:rPr>
                <w:rFonts w:ascii="Times New Roman" w:hAnsi="Times New Roman" w:cs="Times New Roman"/>
                <w:b/>
                <w:bCs/>
                <w:color w:val="000000"/>
                <w:sz w:val="12"/>
                <w:szCs w:val="12"/>
              </w:rPr>
              <w:t>Минпромторга</w:t>
            </w:r>
            <w:proofErr w:type="spellEnd"/>
            <w:r w:rsidRPr="00663806">
              <w:rPr>
                <w:rFonts w:ascii="Times New Roman" w:hAnsi="Times New Roman" w:cs="Times New Roman"/>
                <w:b/>
                <w:bCs/>
                <w:color w:val="000000"/>
                <w:sz w:val="12"/>
                <w:szCs w:val="12"/>
              </w:rPr>
              <w:t>/ЕАЭС/</w:t>
            </w:r>
            <w:proofErr w:type="spellStart"/>
            <w:r w:rsidRPr="00663806">
              <w:rPr>
                <w:rFonts w:ascii="Times New Roman" w:hAnsi="Times New Roman" w:cs="Times New Roman"/>
                <w:b/>
                <w:bCs/>
                <w:color w:val="000000"/>
                <w:sz w:val="12"/>
                <w:szCs w:val="12"/>
              </w:rPr>
              <w:t>Рос-сийского</w:t>
            </w:r>
            <w:proofErr w:type="spellEnd"/>
            <w:r w:rsidRPr="00663806">
              <w:rPr>
                <w:rFonts w:ascii="Times New Roman" w:hAnsi="Times New Roman" w:cs="Times New Roman"/>
                <w:b/>
                <w:bCs/>
                <w:color w:val="000000"/>
                <w:sz w:val="12"/>
                <w:szCs w:val="12"/>
              </w:rPr>
              <w:t xml:space="preserve"> </w:t>
            </w:r>
            <w:proofErr w:type="gramStart"/>
            <w:r w:rsidRPr="00663806">
              <w:rPr>
                <w:rFonts w:ascii="Times New Roman" w:hAnsi="Times New Roman" w:cs="Times New Roman"/>
                <w:b/>
                <w:bCs/>
                <w:color w:val="000000"/>
                <w:sz w:val="12"/>
                <w:szCs w:val="12"/>
              </w:rPr>
              <w:t>ПО</w:t>
            </w:r>
            <w:proofErr w:type="gramEnd"/>
            <w:r w:rsidRPr="00663806">
              <w:rPr>
                <w:rFonts w:ascii="Times New Roman" w:hAnsi="Times New Roman" w:cs="Times New Roman"/>
                <w:b/>
                <w:bCs/>
                <w:color w:val="000000"/>
                <w:sz w:val="12"/>
                <w:szCs w:val="12"/>
              </w:rPr>
              <w:t>/ПО ЕАЭС/</w:t>
            </w:r>
          </w:p>
        </w:tc>
        <w:tc>
          <w:tcPr>
            <w:tcW w:w="993" w:type="dxa"/>
            <w:tcBorders>
              <w:top w:val="single" w:sz="4" w:space="0" w:color="auto"/>
              <w:left w:val="single" w:sz="4" w:space="0" w:color="auto"/>
              <w:bottom w:val="single" w:sz="4" w:space="0" w:color="auto"/>
              <w:right w:val="single" w:sz="4" w:space="0" w:color="auto"/>
            </w:tcBorders>
            <w:vAlign w:val="center"/>
          </w:tcPr>
          <w:p w:rsidR="00663806" w:rsidRPr="00663806" w:rsidRDefault="00663806" w:rsidP="00663806">
            <w:pPr>
              <w:spacing w:after="0" w:line="240" w:lineRule="auto"/>
              <w:jc w:val="center"/>
              <w:rPr>
                <w:rFonts w:ascii="Times New Roman" w:hAnsi="Times New Roman" w:cs="Times New Roman"/>
                <w:b/>
                <w:sz w:val="14"/>
                <w:szCs w:val="14"/>
              </w:rPr>
            </w:pPr>
            <w:r w:rsidRPr="00663806">
              <w:rPr>
                <w:rFonts w:ascii="Times New Roman" w:hAnsi="Times New Roman" w:cs="Times New Roman"/>
                <w:b/>
                <w:sz w:val="14"/>
                <w:szCs w:val="14"/>
              </w:rPr>
              <w:t>Ед.</w:t>
            </w:r>
          </w:p>
          <w:p w:rsidR="00663806" w:rsidRPr="00663806" w:rsidRDefault="00663806" w:rsidP="00663806">
            <w:pPr>
              <w:spacing w:after="0" w:line="240" w:lineRule="auto"/>
              <w:jc w:val="center"/>
              <w:rPr>
                <w:rFonts w:ascii="Times New Roman" w:hAnsi="Times New Roman" w:cs="Times New Roman"/>
                <w:b/>
                <w:sz w:val="14"/>
                <w:szCs w:val="14"/>
              </w:rPr>
            </w:pPr>
            <w:proofErr w:type="spellStart"/>
            <w:r w:rsidRPr="00663806">
              <w:rPr>
                <w:rFonts w:ascii="Times New Roman" w:hAnsi="Times New Roman" w:cs="Times New Roman"/>
                <w:b/>
                <w:sz w:val="14"/>
                <w:szCs w:val="14"/>
              </w:rPr>
              <w:t>изм</w:t>
            </w:r>
            <w:proofErr w:type="spellEnd"/>
            <w:r w:rsidRPr="00663806">
              <w:rPr>
                <w:rFonts w:ascii="Times New Roman" w:hAnsi="Times New Roman" w:cs="Times New Roman"/>
                <w:b/>
                <w:sz w:val="14"/>
                <w:szCs w:val="14"/>
              </w:rPr>
              <w:t>.</w:t>
            </w:r>
          </w:p>
        </w:tc>
        <w:tc>
          <w:tcPr>
            <w:tcW w:w="567" w:type="dxa"/>
            <w:tcBorders>
              <w:top w:val="single" w:sz="4" w:space="0" w:color="auto"/>
              <w:left w:val="single" w:sz="4" w:space="0" w:color="auto"/>
              <w:bottom w:val="single" w:sz="4" w:space="0" w:color="auto"/>
              <w:right w:val="single" w:sz="4" w:space="0" w:color="auto"/>
            </w:tcBorders>
            <w:vAlign w:val="center"/>
          </w:tcPr>
          <w:p w:rsidR="00663806" w:rsidRPr="00663806" w:rsidRDefault="00663806" w:rsidP="00663806">
            <w:pPr>
              <w:spacing w:after="0" w:line="240" w:lineRule="auto"/>
              <w:jc w:val="center"/>
              <w:rPr>
                <w:rFonts w:ascii="Times New Roman" w:hAnsi="Times New Roman" w:cs="Times New Roman"/>
                <w:b/>
                <w:sz w:val="14"/>
                <w:szCs w:val="14"/>
              </w:rPr>
            </w:pPr>
            <w:r w:rsidRPr="00663806">
              <w:rPr>
                <w:rFonts w:ascii="Times New Roman" w:hAnsi="Times New Roman" w:cs="Times New Roman"/>
                <w:b/>
                <w:sz w:val="14"/>
                <w:szCs w:val="14"/>
              </w:rPr>
              <w:t>Кол-во</w:t>
            </w:r>
          </w:p>
        </w:tc>
        <w:tc>
          <w:tcPr>
            <w:tcW w:w="992" w:type="dxa"/>
            <w:tcBorders>
              <w:top w:val="single" w:sz="4" w:space="0" w:color="auto"/>
              <w:left w:val="single" w:sz="4" w:space="0" w:color="auto"/>
              <w:bottom w:val="single" w:sz="4" w:space="0" w:color="auto"/>
              <w:right w:val="single" w:sz="4" w:space="0" w:color="auto"/>
            </w:tcBorders>
            <w:vAlign w:val="center"/>
          </w:tcPr>
          <w:p w:rsidR="00663806" w:rsidRPr="00663806" w:rsidRDefault="00663806" w:rsidP="00663806">
            <w:pPr>
              <w:spacing w:after="0" w:line="240" w:lineRule="auto"/>
              <w:jc w:val="center"/>
              <w:rPr>
                <w:rFonts w:ascii="Times New Roman" w:hAnsi="Times New Roman" w:cs="Times New Roman"/>
                <w:b/>
                <w:sz w:val="14"/>
                <w:szCs w:val="14"/>
              </w:rPr>
            </w:pPr>
            <w:r w:rsidRPr="00663806">
              <w:rPr>
                <w:rFonts w:ascii="Times New Roman" w:hAnsi="Times New Roman" w:cs="Times New Roman"/>
                <w:b/>
                <w:sz w:val="14"/>
                <w:szCs w:val="14"/>
              </w:rPr>
              <w:t>Цена за ед. без НДС 22%, руб.</w:t>
            </w:r>
          </w:p>
        </w:tc>
        <w:tc>
          <w:tcPr>
            <w:tcW w:w="992" w:type="dxa"/>
            <w:tcBorders>
              <w:top w:val="single" w:sz="4" w:space="0" w:color="auto"/>
              <w:left w:val="single" w:sz="4" w:space="0" w:color="auto"/>
              <w:bottom w:val="single" w:sz="4" w:space="0" w:color="auto"/>
              <w:right w:val="single" w:sz="4" w:space="0" w:color="auto"/>
            </w:tcBorders>
            <w:vAlign w:val="center"/>
          </w:tcPr>
          <w:p w:rsidR="00663806" w:rsidRPr="00663806" w:rsidRDefault="00663806" w:rsidP="00663806">
            <w:pPr>
              <w:spacing w:after="0" w:line="240" w:lineRule="auto"/>
              <w:jc w:val="center"/>
              <w:rPr>
                <w:rFonts w:ascii="Times New Roman" w:hAnsi="Times New Roman" w:cs="Times New Roman"/>
                <w:b/>
                <w:sz w:val="14"/>
                <w:szCs w:val="14"/>
              </w:rPr>
            </w:pPr>
            <w:r w:rsidRPr="00663806">
              <w:rPr>
                <w:rFonts w:ascii="Times New Roman" w:hAnsi="Times New Roman" w:cs="Times New Roman"/>
                <w:b/>
                <w:sz w:val="14"/>
                <w:szCs w:val="14"/>
              </w:rPr>
              <w:t>Цена за ед. с НДС 22%, руб.</w:t>
            </w:r>
          </w:p>
        </w:tc>
        <w:tc>
          <w:tcPr>
            <w:tcW w:w="852" w:type="dxa"/>
            <w:tcBorders>
              <w:top w:val="single" w:sz="4" w:space="0" w:color="auto"/>
              <w:left w:val="single" w:sz="4" w:space="0" w:color="auto"/>
              <w:bottom w:val="single" w:sz="4" w:space="0" w:color="auto"/>
              <w:right w:val="single" w:sz="4" w:space="0" w:color="auto"/>
            </w:tcBorders>
            <w:vAlign w:val="center"/>
          </w:tcPr>
          <w:p w:rsidR="00663806" w:rsidRPr="00663806" w:rsidRDefault="00663806" w:rsidP="00663806">
            <w:pPr>
              <w:spacing w:after="0" w:line="240" w:lineRule="auto"/>
              <w:jc w:val="center"/>
              <w:rPr>
                <w:rFonts w:ascii="Times New Roman" w:hAnsi="Times New Roman" w:cs="Times New Roman"/>
                <w:b/>
                <w:sz w:val="14"/>
                <w:szCs w:val="14"/>
              </w:rPr>
            </w:pPr>
            <w:r w:rsidRPr="00663806">
              <w:rPr>
                <w:rFonts w:ascii="Times New Roman" w:hAnsi="Times New Roman" w:cs="Times New Roman"/>
                <w:b/>
                <w:sz w:val="14"/>
                <w:szCs w:val="14"/>
              </w:rPr>
              <w:t>Общая сумма с НДС</w:t>
            </w:r>
          </w:p>
          <w:p w:rsidR="00663806" w:rsidRPr="00663806" w:rsidRDefault="00663806" w:rsidP="00663806">
            <w:pPr>
              <w:spacing w:after="0" w:line="240" w:lineRule="auto"/>
              <w:jc w:val="center"/>
              <w:rPr>
                <w:rFonts w:ascii="Times New Roman" w:hAnsi="Times New Roman" w:cs="Times New Roman"/>
                <w:b/>
                <w:sz w:val="14"/>
                <w:szCs w:val="14"/>
              </w:rPr>
            </w:pPr>
            <w:r w:rsidRPr="00663806">
              <w:rPr>
                <w:rFonts w:ascii="Times New Roman" w:hAnsi="Times New Roman" w:cs="Times New Roman"/>
                <w:b/>
                <w:sz w:val="14"/>
                <w:szCs w:val="14"/>
              </w:rPr>
              <w:t>22%, руб.</w:t>
            </w:r>
          </w:p>
        </w:tc>
      </w:tr>
      <w:tr w:rsidR="00663806" w:rsidRPr="00663806" w:rsidTr="00110050">
        <w:trPr>
          <w:trHeight w:val="758"/>
          <w:jc w:val="center"/>
        </w:trPr>
        <w:tc>
          <w:tcPr>
            <w:tcW w:w="458" w:type="dxa"/>
            <w:tcBorders>
              <w:top w:val="single" w:sz="4" w:space="0" w:color="auto"/>
              <w:left w:val="single" w:sz="4" w:space="0" w:color="auto"/>
              <w:right w:val="single" w:sz="4" w:space="0" w:color="auto"/>
            </w:tcBorders>
            <w:vAlign w:val="center"/>
          </w:tcPr>
          <w:p w:rsidR="00663806" w:rsidRPr="00663806" w:rsidRDefault="00663806" w:rsidP="00663806">
            <w:pPr>
              <w:spacing w:after="0"/>
              <w:jc w:val="center"/>
              <w:rPr>
                <w:rFonts w:ascii="Times New Roman" w:hAnsi="Times New Roman" w:cs="Times New Roman"/>
                <w:sz w:val="16"/>
                <w:szCs w:val="16"/>
              </w:rPr>
            </w:pPr>
            <w:r w:rsidRPr="00663806">
              <w:rPr>
                <w:rFonts w:ascii="Times New Roman" w:hAnsi="Times New Roman" w:cs="Times New Roman"/>
                <w:sz w:val="16"/>
                <w:szCs w:val="16"/>
              </w:rPr>
              <w:t>1</w:t>
            </w:r>
          </w:p>
        </w:tc>
        <w:tc>
          <w:tcPr>
            <w:tcW w:w="1984"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rPr>
                <w:rFonts w:ascii="Times New Roman" w:hAnsi="Times New Roman" w:cs="Times New Roman"/>
                <w:color w:val="000000"/>
                <w:sz w:val="16"/>
                <w:szCs w:val="16"/>
              </w:rPr>
            </w:pPr>
            <w:r w:rsidRPr="00663806">
              <w:rPr>
                <w:rFonts w:ascii="Times New Roman" w:hAnsi="Times New Roman" w:cs="Times New Roman"/>
                <w:color w:val="000000"/>
                <w:sz w:val="16"/>
                <w:szCs w:val="16"/>
              </w:rPr>
              <w:t>Зажим аппаратный А2А-95-3Т</w:t>
            </w:r>
          </w:p>
        </w:tc>
        <w:tc>
          <w:tcPr>
            <w:tcW w:w="3827"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 xml:space="preserve">ГОСТ </w:t>
            </w:r>
            <w:proofErr w:type="gramStart"/>
            <w:r w:rsidRPr="00663806">
              <w:rPr>
                <w:rFonts w:ascii="Times New Roman" w:hAnsi="Times New Roman" w:cs="Times New Roman"/>
                <w:color w:val="000000"/>
                <w:sz w:val="16"/>
                <w:szCs w:val="16"/>
              </w:rPr>
              <w:t>Р</w:t>
            </w:r>
            <w:proofErr w:type="gramEnd"/>
            <w:r w:rsidRPr="00663806">
              <w:rPr>
                <w:rFonts w:ascii="Times New Roman" w:hAnsi="Times New Roman" w:cs="Times New Roman"/>
                <w:color w:val="000000"/>
                <w:sz w:val="16"/>
                <w:szCs w:val="16"/>
              </w:rPr>
              <w:t xml:space="preserve"> 51177-2017</w:t>
            </w:r>
            <w:r w:rsidRPr="00663806">
              <w:rPr>
                <w:rFonts w:ascii="Times New Roman" w:hAnsi="Times New Roman" w:cs="Times New Roman"/>
                <w:color w:val="000000"/>
                <w:sz w:val="16"/>
                <w:szCs w:val="16"/>
              </w:rPr>
              <w:br/>
              <w:t>Тип изделия: зажим; количество отверстий в контактной лапке: 2; сечение провода, для которого предназначен зажим: 95 мм2.</w:t>
            </w:r>
          </w:p>
        </w:tc>
        <w:tc>
          <w:tcPr>
            <w:tcW w:w="851"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ind w:left="-103" w:right="-114"/>
              <w:jc w:val="center"/>
              <w:rPr>
                <w:rFonts w:ascii="Times New Roman" w:hAnsi="Times New Roman" w:cs="Times New Roman"/>
                <w:color w:val="000000"/>
                <w:sz w:val="16"/>
                <w:szCs w:val="16"/>
              </w:rPr>
            </w:pPr>
            <w:r w:rsidRPr="00110050">
              <w:rPr>
                <w:rFonts w:ascii="Times New Roman" w:hAnsi="Times New Roman" w:cs="Times New Roman"/>
                <w:color w:val="000000"/>
                <w:sz w:val="16"/>
                <w:szCs w:val="16"/>
              </w:rPr>
              <w:t>46.69.5</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3" w:right="-114"/>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27.33.13.120</w:t>
            </w:r>
          </w:p>
        </w:tc>
        <w:tc>
          <w:tcPr>
            <w:tcW w:w="1276"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преимущество</w:t>
            </w:r>
          </w:p>
        </w:tc>
        <w:tc>
          <w:tcPr>
            <w:tcW w:w="850"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w:t>
            </w:r>
          </w:p>
        </w:tc>
        <w:tc>
          <w:tcPr>
            <w:tcW w:w="993"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штука</w:t>
            </w:r>
          </w:p>
        </w:tc>
        <w:tc>
          <w:tcPr>
            <w:tcW w:w="567"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3</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120,75</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147,32</w:t>
            </w:r>
          </w:p>
        </w:tc>
        <w:tc>
          <w:tcPr>
            <w:tcW w:w="85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441,96</w:t>
            </w:r>
          </w:p>
        </w:tc>
      </w:tr>
      <w:tr w:rsidR="00663806" w:rsidRPr="00663806" w:rsidTr="00110050">
        <w:trPr>
          <w:trHeight w:val="698"/>
          <w:jc w:val="center"/>
        </w:trPr>
        <w:tc>
          <w:tcPr>
            <w:tcW w:w="458" w:type="dxa"/>
            <w:tcBorders>
              <w:top w:val="single" w:sz="4" w:space="0" w:color="auto"/>
              <w:left w:val="single" w:sz="4" w:space="0" w:color="auto"/>
              <w:right w:val="single" w:sz="4" w:space="0" w:color="auto"/>
            </w:tcBorders>
            <w:vAlign w:val="center"/>
          </w:tcPr>
          <w:p w:rsidR="00663806" w:rsidRPr="00663806" w:rsidRDefault="00663806" w:rsidP="00110050">
            <w:pPr>
              <w:spacing w:after="0"/>
              <w:jc w:val="center"/>
              <w:rPr>
                <w:rFonts w:ascii="Times New Roman" w:hAnsi="Times New Roman" w:cs="Times New Roman"/>
                <w:sz w:val="16"/>
                <w:szCs w:val="16"/>
              </w:rPr>
            </w:pPr>
            <w:r w:rsidRPr="00663806">
              <w:rPr>
                <w:rFonts w:ascii="Times New Roman" w:hAnsi="Times New Roman" w:cs="Times New Roman"/>
                <w:sz w:val="16"/>
                <w:szCs w:val="16"/>
              </w:rPr>
              <w:t>2</w:t>
            </w:r>
          </w:p>
        </w:tc>
        <w:tc>
          <w:tcPr>
            <w:tcW w:w="1984"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rPr>
                <w:rFonts w:ascii="Times New Roman" w:hAnsi="Times New Roman" w:cs="Times New Roman"/>
                <w:color w:val="000000"/>
                <w:sz w:val="16"/>
                <w:szCs w:val="16"/>
              </w:rPr>
            </w:pPr>
            <w:r w:rsidRPr="00663806">
              <w:rPr>
                <w:rFonts w:ascii="Times New Roman" w:hAnsi="Times New Roman" w:cs="Times New Roman"/>
                <w:color w:val="000000"/>
                <w:sz w:val="16"/>
                <w:szCs w:val="16"/>
              </w:rPr>
              <w:t>Зажим аппаратный А4А-120-3Т</w:t>
            </w:r>
          </w:p>
        </w:tc>
        <w:tc>
          <w:tcPr>
            <w:tcW w:w="3827"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 xml:space="preserve">ГОСТ </w:t>
            </w:r>
            <w:proofErr w:type="gramStart"/>
            <w:r w:rsidRPr="00663806">
              <w:rPr>
                <w:rFonts w:ascii="Times New Roman" w:hAnsi="Times New Roman" w:cs="Times New Roman"/>
                <w:color w:val="000000"/>
                <w:sz w:val="16"/>
                <w:szCs w:val="16"/>
              </w:rPr>
              <w:t>Р</w:t>
            </w:r>
            <w:proofErr w:type="gramEnd"/>
            <w:r w:rsidRPr="00663806">
              <w:rPr>
                <w:rFonts w:ascii="Times New Roman" w:hAnsi="Times New Roman" w:cs="Times New Roman"/>
                <w:color w:val="000000"/>
                <w:sz w:val="16"/>
                <w:szCs w:val="16"/>
              </w:rPr>
              <w:t xml:space="preserve"> 51177-2017</w:t>
            </w:r>
            <w:r w:rsidRPr="00663806">
              <w:rPr>
                <w:rFonts w:ascii="Times New Roman" w:hAnsi="Times New Roman" w:cs="Times New Roman"/>
                <w:color w:val="000000"/>
                <w:sz w:val="16"/>
                <w:szCs w:val="16"/>
              </w:rPr>
              <w:br/>
              <w:t>Тип изделия: зажим; количество отверстий в контактной лапке: 4; сечение провода, для которого предназначен зажим: 120 мм2.</w:t>
            </w:r>
          </w:p>
        </w:tc>
        <w:tc>
          <w:tcPr>
            <w:tcW w:w="851"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ind w:left="-103" w:right="-114"/>
              <w:jc w:val="center"/>
              <w:rPr>
                <w:rFonts w:ascii="Times New Roman" w:hAnsi="Times New Roman" w:cs="Times New Roman"/>
                <w:color w:val="000000"/>
                <w:sz w:val="16"/>
                <w:szCs w:val="16"/>
              </w:rPr>
            </w:pPr>
            <w:r w:rsidRPr="00110050">
              <w:rPr>
                <w:rFonts w:ascii="Times New Roman" w:hAnsi="Times New Roman" w:cs="Times New Roman"/>
                <w:color w:val="000000"/>
                <w:sz w:val="16"/>
                <w:szCs w:val="16"/>
              </w:rPr>
              <w:t>46.69.5</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3" w:right="-114"/>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27.33.13.120</w:t>
            </w:r>
          </w:p>
        </w:tc>
        <w:tc>
          <w:tcPr>
            <w:tcW w:w="1276"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преимущество</w:t>
            </w:r>
          </w:p>
        </w:tc>
        <w:tc>
          <w:tcPr>
            <w:tcW w:w="850"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w:t>
            </w:r>
          </w:p>
        </w:tc>
        <w:tc>
          <w:tcPr>
            <w:tcW w:w="993"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штука</w:t>
            </w:r>
          </w:p>
        </w:tc>
        <w:tc>
          <w:tcPr>
            <w:tcW w:w="567"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3</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249,55</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304,45</w:t>
            </w:r>
          </w:p>
        </w:tc>
        <w:tc>
          <w:tcPr>
            <w:tcW w:w="85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913,35</w:t>
            </w:r>
          </w:p>
        </w:tc>
      </w:tr>
      <w:tr w:rsidR="00663806" w:rsidRPr="00663806" w:rsidTr="00110050">
        <w:trPr>
          <w:trHeight w:val="975"/>
          <w:jc w:val="center"/>
        </w:trPr>
        <w:tc>
          <w:tcPr>
            <w:tcW w:w="458" w:type="dxa"/>
            <w:tcBorders>
              <w:top w:val="single" w:sz="4" w:space="0" w:color="auto"/>
              <w:left w:val="single" w:sz="4" w:space="0" w:color="auto"/>
              <w:right w:val="single" w:sz="4" w:space="0" w:color="auto"/>
            </w:tcBorders>
            <w:vAlign w:val="center"/>
          </w:tcPr>
          <w:p w:rsidR="00663806" w:rsidRPr="00663806" w:rsidRDefault="00663806" w:rsidP="00110050">
            <w:pPr>
              <w:spacing w:after="0"/>
              <w:jc w:val="center"/>
              <w:rPr>
                <w:rFonts w:ascii="Times New Roman" w:hAnsi="Times New Roman" w:cs="Times New Roman"/>
                <w:sz w:val="16"/>
                <w:szCs w:val="16"/>
              </w:rPr>
            </w:pPr>
            <w:r w:rsidRPr="00663806">
              <w:rPr>
                <w:rFonts w:ascii="Times New Roman" w:hAnsi="Times New Roman" w:cs="Times New Roman"/>
                <w:sz w:val="16"/>
                <w:szCs w:val="16"/>
              </w:rPr>
              <w:t>3</w:t>
            </w:r>
          </w:p>
        </w:tc>
        <w:tc>
          <w:tcPr>
            <w:tcW w:w="1984"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rPr>
                <w:rFonts w:ascii="Times New Roman" w:hAnsi="Times New Roman" w:cs="Times New Roman"/>
                <w:color w:val="000000"/>
                <w:sz w:val="16"/>
                <w:szCs w:val="16"/>
              </w:rPr>
            </w:pPr>
            <w:r w:rsidRPr="00663806">
              <w:rPr>
                <w:rFonts w:ascii="Times New Roman" w:hAnsi="Times New Roman" w:cs="Times New Roman"/>
                <w:color w:val="000000"/>
                <w:sz w:val="16"/>
                <w:szCs w:val="16"/>
              </w:rPr>
              <w:t xml:space="preserve">Зажим </w:t>
            </w:r>
            <w:proofErr w:type="spellStart"/>
            <w:r w:rsidRPr="00663806">
              <w:rPr>
                <w:rFonts w:ascii="Times New Roman" w:hAnsi="Times New Roman" w:cs="Times New Roman"/>
                <w:color w:val="000000"/>
                <w:sz w:val="16"/>
                <w:szCs w:val="16"/>
              </w:rPr>
              <w:t>плашечный</w:t>
            </w:r>
            <w:proofErr w:type="spellEnd"/>
            <w:r w:rsidRPr="00663806">
              <w:rPr>
                <w:rFonts w:ascii="Times New Roman" w:hAnsi="Times New Roman" w:cs="Times New Roman"/>
                <w:color w:val="000000"/>
                <w:sz w:val="16"/>
                <w:szCs w:val="16"/>
              </w:rPr>
              <w:t xml:space="preserve">            ПА-3-2</w:t>
            </w:r>
          </w:p>
        </w:tc>
        <w:tc>
          <w:tcPr>
            <w:tcW w:w="3827"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 xml:space="preserve">ГОСТ </w:t>
            </w:r>
            <w:proofErr w:type="gramStart"/>
            <w:r w:rsidRPr="00663806">
              <w:rPr>
                <w:rFonts w:ascii="Times New Roman" w:hAnsi="Times New Roman" w:cs="Times New Roman"/>
                <w:color w:val="000000"/>
                <w:sz w:val="16"/>
                <w:szCs w:val="16"/>
              </w:rPr>
              <w:t>Р</w:t>
            </w:r>
            <w:proofErr w:type="gramEnd"/>
            <w:r w:rsidRPr="00663806">
              <w:rPr>
                <w:rFonts w:ascii="Times New Roman" w:hAnsi="Times New Roman" w:cs="Times New Roman"/>
                <w:color w:val="000000"/>
                <w:sz w:val="16"/>
                <w:szCs w:val="16"/>
              </w:rPr>
              <w:t xml:space="preserve"> 51177-2017</w:t>
            </w:r>
          </w:p>
          <w:p w:rsidR="00663806" w:rsidRPr="00110050" w:rsidRDefault="00663806" w:rsidP="00110050">
            <w:pPr>
              <w:spacing w:after="0" w:line="240" w:lineRule="auto"/>
              <w:jc w:val="center"/>
              <w:rPr>
                <w:rFonts w:ascii="Times New Roman" w:hAnsi="Times New Roman" w:cs="Times New Roman"/>
                <w:color w:val="000000"/>
                <w:sz w:val="16"/>
                <w:szCs w:val="16"/>
              </w:rPr>
            </w:pPr>
            <w:r w:rsidRPr="00110050">
              <w:rPr>
                <w:rFonts w:ascii="Times New Roman" w:hAnsi="Times New Roman" w:cs="Times New Roman"/>
                <w:color w:val="000000"/>
                <w:sz w:val="16"/>
                <w:szCs w:val="16"/>
              </w:rPr>
              <w:t xml:space="preserve">Тип изделия: зажим соединительный </w:t>
            </w:r>
            <w:proofErr w:type="spellStart"/>
            <w:r w:rsidRPr="00110050">
              <w:rPr>
                <w:rFonts w:ascii="Times New Roman" w:hAnsi="Times New Roman" w:cs="Times New Roman"/>
                <w:color w:val="000000"/>
                <w:sz w:val="16"/>
                <w:szCs w:val="16"/>
              </w:rPr>
              <w:t>трехболтовой</w:t>
            </w:r>
            <w:proofErr w:type="spellEnd"/>
            <w:r w:rsidRPr="00110050">
              <w:rPr>
                <w:rFonts w:ascii="Times New Roman" w:hAnsi="Times New Roman" w:cs="Times New Roman"/>
                <w:color w:val="000000"/>
                <w:sz w:val="16"/>
                <w:szCs w:val="16"/>
              </w:rPr>
              <w:t>;  сечение провода, для которого предназначен зажим: 95 мм</w:t>
            </w:r>
            <w:proofErr w:type="gramStart"/>
            <w:r w:rsidRPr="00110050">
              <w:rPr>
                <w:rFonts w:ascii="Times New Roman" w:hAnsi="Times New Roman" w:cs="Times New Roman"/>
                <w:color w:val="000000"/>
                <w:sz w:val="16"/>
                <w:szCs w:val="16"/>
              </w:rPr>
              <w:t>2</w:t>
            </w:r>
            <w:proofErr w:type="gramEnd"/>
            <w:r w:rsidRPr="00110050">
              <w:rPr>
                <w:rFonts w:ascii="Times New Roman" w:hAnsi="Times New Roman" w:cs="Times New Roman"/>
                <w:color w:val="000000"/>
                <w:sz w:val="16"/>
                <w:szCs w:val="16"/>
              </w:rPr>
              <w:t xml:space="preserve"> и 120 мм2; в соответствии с рисунком.</w:t>
            </w:r>
          </w:p>
          <w:p w:rsidR="00663806" w:rsidRPr="00663806" w:rsidRDefault="00663806" w:rsidP="00110050">
            <w:pPr>
              <w:spacing w:after="0" w:line="240" w:lineRule="auto"/>
              <w:jc w:val="center"/>
              <w:rPr>
                <w:rFonts w:ascii="Times New Roman" w:hAnsi="Times New Roman" w:cs="Times New Roman"/>
                <w:color w:val="000000"/>
                <w:sz w:val="16"/>
                <w:szCs w:val="16"/>
              </w:rPr>
            </w:pPr>
            <w:r w:rsidRPr="00663806">
              <w:rPr>
                <w:rFonts w:ascii="Times New Roman" w:hAnsi="Times New Roman" w:cs="Times New Roman"/>
                <w:noProof/>
                <w:color w:val="000000"/>
                <w:sz w:val="16"/>
                <w:szCs w:val="16"/>
                <w:lang w:eastAsia="ru-RU"/>
              </w:rPr>
              <w:drawing>
                <wp:inline distT="0" distB="0" distL="0" distR="0">
                  <wp:extent cx="1463040" cy="516834"/>
                  <wp:effectExtent l="0" t="0" r="3810" b="0"/>
                  <wp:docPr id="14" name="Рисунок 8" descr="Зажим ПА-3-2 трех болтовой"/>
                  <wp:cNvGraphicFramePr/>
                  <a:graphic xmlns:a="http://schemas.openxmlformats.org/drawingml/2006/main">
                    <a:graphicData uri="http://schemas.openxmlformats.org/drawingml/2006/picture">
                      <pic:pic xmlns:pic="http://schemas.openxmlformats.org/drawingml/2006/picture">
                        <pic:nvPicPr>
                          <pic:cNvPr id="4101" name="Picture 5" descr="Зажим ПА-3-2 трех болтовой"/>
                          <pic:cNvPicPr>
                            <a:picLocks noChangeAspect="1" noChangeArrowheads="1"/>
                          </pic:cNvPicPr>
                        </pic:nvPicPr>
                        <pic:blipFill>
                          <a:blip r:embed="rId34" cstate="print"/>
                          <a:srcRect/>
                          <a:stretch>
                            <a:fillRect/>
                          </a:stretch>
                        </pic:blipFill>
                        <pic:spPr bwMode="auto">
                          <a:xfrm>
                            <a:off x="0" y="0"/>
                            <a:ext cx="1470903" cy="519612"/>
                          </a:xfrm>
                          <a:prstGeom prst="rect">
                            <a:avLst/>
                          </a:prstGeom>
                          <a:noFill/>
                        </pic:spPr>
                      </pic:pic>
                    </a:graphicData>
                  </a:graphic>
                </wp:inline>
              </w:drawing>
            </w:r>
          </w:p>
          <w:p w:rsidR="00663806" w:rsidRPr="00663806" w:rsidRDefault="00663806" w:rsidP="00110050">
            <w:pPr>
              <w:spacing w:after="0" w:line="240" w:lineRule="auto"/>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Диаметр провода:</w:t>
            </w:r>
            <w:r w:rsidRPr="00110050">
              <w:rPr>
                <w:rFonts w:ascii="Times New Roman" w:hAnsi="Times New Roman" w:cs="Times New Roman"/>
                <w:color w:val="000000"/>
                <w:sz w:val="16"/>
                <w:szCs w:val="16"/>
              </w:rPr>
              <w:t xml:space="preserve"> </w:t>
            </w:r>
            <w:r w:rsidRPr="00663806">
              <w:rPr>
                <w:rFonts w:ascii="Times New Roman" w:hAnsi="Times New Roman" w:cs="Times New Roman"/>
                <w:color w:val="000000"/>
                <w:sz w:val="16"/>
                <w:szCs w:val="16"/>
              </w:rPr>
              <w:t>12,3-14,0 мм.</w:t>
            </w:r>
            <w:r w:rsidRPr="00110050">
              <w:rPr>
                <w:rFonts w:ascii="Times New Roman" w:hAnsi="Times New Roman" w:cs="Times New Roman"/>
                <w:color w:val="000000"/>
                <w:sz w:val="16"/>
                <w:szCs w:val="16"/>
              </w:rPr>
              <w:t xml:space="preserve"> </w:t>
            </w:r>
            <w:r w:rsidRPr="00663806">
              <w:rPr>
                <w:rFonts w:ascii="Times New Roman" w:hAnsi="Times New Roman" w:cs="Times New Roman"/>
                <w:color w:val="000000"/>
                <w:sz w:val="16"/>
                <w:szCs w:val="16"/>
              </w:rPr>
              <w:t>Размер</w:t>
            </w:r>
            <w:proofErr w:type="gramStart"/>
            <w:r w:rsidRPr="00663806">
              <w:rPr>
                <w:rFonts w:ascii="Times New Roman" w:hAnsi="Times New Roman" w:cs="Times New Roman"/>
                <w:color w:val="000000"/>
                <w:sz w:val="16"/>
                <w:szCs w:val="16"/>
              </w:rPr>
              <w:t xml:space="preserve"> А</w:t>
            </w:r>
            <w:proofErr w:type="gramEnd"/>
            <w:r w:rsidRPr="00663806">
              <w:rPr>
                <w:rFonts w:ascii="Times New Roman" w:hAnsi="Times New Roman" w:cs="Times New Roman"/>
                <w:color w:val="000000"/>
                <w:sz w:val="16"/>
                <w:szCs w:val="16"/>
              </w:rPr>
              <w:t>: 37мм.</w:t>
            </w:r>
            <w:r w:rsidRPr="00110050">
              <w:rPr>
                <w:rFonts w:ascii="Times New Roman" w:hAnsi="Times New Roman" w:cs="Times New Roman"/>
                <w:color w:val="000000"/>
                <w:sz w:val="16"/>
                <w:szCs w:val="16"/>
              </w:rPr>
              <w:t xml:space="preserve"> </w:t>
            </w:r>
            <w:r w:rsidRPr="00663806">
              <w:rPr>
                <w:rFonts w:ascii="Times New Roman" w:hAnsi="Times New Roman" w:cs="Times New Roman"/>
                <w:color w:val="000000"/>
                <w:sz w:val="16"/>
                <w:szCs w:val="16"/>
              </w:rPr>
              <w:t>Размер B: 56мм.</w:t>
            </w:r>
            <w:r w:rsidRPr="00110050">
              <w:rPr>
                <w:rFonts w:ascii="Times New Roman" w:hAnsi="Times New Roman" w:cs="Times New Roman"/>
                <w:color w:val="000000"/>
                <w:sz w:val="16"/>
                <w:szCs w:val="16"/>
              </w:rPr>
              <w:t xml:space="preserve"> </w:t>
            </w:r>
            <w:r w:rsidRPr="00663806">
              <w:rPr>
                <w:rFonts w:ascii="Times New Roman" w:hAnsi="Times New Roman" w:cs="Times New Roman"/>
                <w:color w:val="000000"/>
                <w:sz w:val="16"/>
                <w:szCs w:val="16"/>
              </w:rPr>
              <w:t>Размер H: 64мм. Размер L: 96мм. Масса: 0,7кг.</w:t>
            </w:r>
          </w:p>
        </w:tc>
        <w:tc>
          <w:tcPr>
            <w:tcW w:w="851"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ind w:left="-103" w:right="-114"/>
              <w:jc w:val="center"/>
              <w:rPr>
                <w:rFonts w:ascii="Times New Roman" w:hAnsi="Times New Roman" w:cs="Times New Roman"/>
                <w:color w:val="000000"/>
                <w:sz w:val="16"/>
                <w:szCs w:val="16"/>
              </w:rPr>
            </w:pPr>
            <w:r w:rsidRPr="00110050">
              <w:rPr>
                <w:rFonts w:ascii="Times New Roman" w:hAnsi="Times New Roman" w:cs="Times New Roman"/>
                <w:color w:val="000000"/>
                <w:sz w:val="16"/>
                <w:szCs w:val="16"/>
              </w:rPr>
              <w:t>46.69.5</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3" w:right="-114"/>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27.33.13.120</w:t>
            </w:r>
          </w:p>
        </w:tc>
        <w:tc>
          <w:tcPr>
            <w:tcW w:w="1276"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преимущество</w:t>
            </w:r>
          </w:p>
        </w:tc>
        <w:tc>
          <w:tcPr>
            <w:tcW w:w="850"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w:t>
            </w:r>
          </w:p>
        </w:tc>
        <w:tc>
          <w:tcPr>
            <w:tcW w:w="993"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штука</w:t>
            </w:r>
          </w:p>
        </w:tc>
        <w:tc>
          <w:tcPr>
            <w:tcW w:w="567"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260</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184,00</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224,48</w:t>
            </w:r>
          </w:p>
        </w:tc>
        <w:tc>
          <w:tcPr>
            <w:tcW w:w="85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58 364,80</w:t>
            </w:r>
          </w:p>
        </w:tc>
      </w:tr>
      <w:tr w:rsidR="00663806" w:rsidRPr="00663806" w:rsidTr="00110050">
        <w:trPr>
          <w:trHeight w:val="267"/>
          <w:jc w:val="center"/>
        </w:trPr>
        <w:tc>
          <w:tcPr>
            <w:tcW w:w="458" w:type="dxa"/>
            <w:tcBorders>
              <w:top w:val="single" w:sz="4" w:space="0" w:color="auto"/>
              <w:left w:val="single" w:sz="4" w:space="0" w:color="auto"/>
              <w:right w:val="single" w:sz="4" w:space="0" w:color="auto"/>
            </w:tcBorders>
            <w:vAlign w:val="center"/>
          </w:tcPr>
          <w:p w:rsidR="00663806" w:rsidRPr="00663806" w:rsidRDefault="00663806" w:rsidP="00110050">
            <w:pPr>
              <w:spacing w:after="0"/>
              <w:jc w:val="center"/>
              <w:rPr>
                <w:rFonts w:ascii="Times New Roman" w:hAnsi="Times New Roman" w:cs="Times New Roman"/>
                <w:sz w:val="16"/>
                <w:szCs w:val="16"/>
              </w:rPr>
            </w:pPr>
            <w:r w:rsidRPr="00663806">
              <w:rPr>
                <w:rFonts w:ascii="Times New Roman" w:hAnsi="Times New Roman" w:cs="Times New Roman"/>
                <w:sz w:val="16"/>
                <w:szCs w:val="16"/>
              </w:rPr>
              <w:t>4</w:t>
            </w:r>
          </w:p>
        </w:tc>
        <w:tc>
          <w:tcPr>
            <w:tcW w:w="1984"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rPr>
                <w:rFonts w:ascii="Times New Roman" w:hAnsi="Times New Roman" w:cs="Times New Roman"/>
                <w:color w:val="000000"/>
                <w:sz w:val="16"/>
                <w:szCs w:val="16"/>
              </w:rPr>
            </w:pPr>
            <w:r w:rsidRPr="00663806">
              <w:rPr>
                <w:rFonts w:ascii="Times New Roman" w:hAnsi="Times New Roman" w:cs="Times New Roman"/>
                <w:color w:val="000000"/>
                <w:sz w:val="16"/>
                <w:szCs w:val="16"/>
              </w:rPr>
              <w:t>Колпачок К-6</w:t>
            </w:r>
          </w:p>
        </w:tc>
        <w:tc>
          <w:tcPr>
            <w:tcW w:w="3827"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 xml:space="preserve">ГОСТ </w:t>
            </w:r>
            <w:proofErr w:type="gramStart"/>
            <w:r w:rsidRPr="00663806">
              <w:rPr>
                <w:rFonts w:ascii="Times New Roman" w:hAnsi="Times New Roman" w:cs="Times New Roman"/>
                <w:color w:val="000000"/>
                <w:sz w:val="16"/>
                <w:szCs w:val="16"/>
              </w:rPr>
              <w:t>Р</w:t>
            </w:r>
            <w:proofErr w:type="gramEnd"/>
            <w:r w:rsidRPr="00663806">
              <w:rPr>
                <w:rFonts w:ascii="Times New Roman" w:hAnsi="Times New Roman" w:cs="Times New Roman"/>
                <w:color w:val="000000"/>
                <w:sz w:val="16"/>
                <w:szCs w:val="16"/>
              </w:rPr>
              <w:t xml:space="preserve"> 51177-2017</w:t>
            </w:r>
            <w:r w:rsidRPr="00663806">
              <w:rPr>
                <w:rFonts w:ascii="Times New Roman" w:hAnsi="Times New Roman" w:cs="Times New Roman"/>
                <w:color w:val="000000"/>
                <w:sz w:val="16"/>
                <w:szCs w:val="16"/>
              </w:rPr>
              <w:br/>
              <w:t>Тип изделия: колпачок; материал изделия: пластик; диаметр крюка/штыря: 20 мм.</w:t>
            </w:r>
          </w:p>
        </w:tc>
        <w:tc>
          <w:tcPr>
            <w:tcW w:w="851"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ind w:left="-103" w:right="-114"/>
              <w:jc w:val="center"/>
              <w:rPr>
                <w:rFonts w:ascii="Times New Roman" w:hAnsi="Times New Roman" w:cs="Times New Roman"/>
                <w:color w:val="000000"/>
                <w:sz w:val="16"/>
                <w:szCs w:val="16"/>
              </w:rPr>
            </w:pPr>
            <w:r w:rsidRPr="00110050">
              <w:rPr>
                <w:rFonts w:ascii="Times New Roman" w:hAnsi="Times New Roman" w:cs="Times New Roman"/>
                <w:color w:val="000000"/>
                <w:sz w:val="16"/>
                <w:szCs w:val="16"/>
              </w:rPr>
              <w:t>46.69.5</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3" w:right="-114"/>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32.99.59.000</w:t>
            </w:r>
          </w:p>
        </w:tc>
        <w:tc>
          <w:tcPr>
            <w:tcW w:w="1276" w:type="dxa"/>
            <w:tcBorders>
              <w:top w:val="single" w:sz="4" w:space="0" w:color="auto"/>
              <w:left w:val="single" w:sz="4" w:space="0" w:color="auto"/>
              <w:right w:val="single" w:sz="4" w:space="0" w:color="auto"/>
            </w:tcBorders>
            <w:vAlign w:val="center"/>
          </w:tcPr>
          <w:p w:rsidR="00663806" w:rsidRPr="00663806" w:rsidRDefault="000C30E1"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преимущество</w:t>
            </w:r>
          </w:p>
        </w:tc>
        <w:tc>
          <w:tcPr>
            <w:tcW w:w="850"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w:t>
            </w:r>
          </w:p>
        </w:tc>
        <w:tc>
          <w:tcPr>
            <w:tcW w:w="993"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штука</w:t>
            </w:r>
          </w:p>
        </w:tc>
        <w:tc>
          <w:tcPr>
            <w:tcW w:w="567"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165</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6,90</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8,42</w:t>
            </w:r>
          </w:p>
        </w:tc>
        <w:tc>
          <w:tcPr>
            <w:tcW w:w="85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1 389,30</w:t>
            </w:r>
          </w:p>
        </w:tc>
      </w:tr>
      <w:tr w:rsidR="00663806" w:rsidRPr="00663806" w:rsidTr="00110050">
        <w:trPr>
          <w:trHeight w:val="409"/>
          <w:jc w:val="center"/>
        </w:trPr>
        <w:tc>
          <w:tcPr>
            <w:tcW w:w="458" w:type="dxa"/>
            <w:tcBorders>
              <w:top w:val="single" w:sz="4" w:space="0" w:color="auto"/>
              <w:left w:val="single" w:sz="4" w:space="0" w:color="auto"/>
              <w:right w:val="single" w:sz="4" w:space="0" w:color="auto"/>
            </w:tcBorders>
            <w:vAlign w:val="center"/>
          </w:tcPr>
          <w:p w:rsidR="00663806" w:rsidRPr="00663806" w:rsidRDefault="00663806" w:rsidP="00663806">
            <w:pPr>
              <w:jc w:val="center"/>
              <w:rPr>
                <w:rFonts w:ascii="Times New Roman" w:hAnsi="Times New Roman" w:cs="Times New Roman"/>
                <w:sz w:val="16"/>
                <w:szCs w:val="16"/>
              </w:rPr>
            </w:pPr>
            <w:r w:rsidRPr="00663806">
              <w:rPr>
                <w:rFonts w:ascii="Times New Roman" w:hAnsi="Times New Roman" w:cs="Times New Roman"/>
                <w:sz w:val="16"/>
                <w:szCs w:val="16"/>
              </w:rPr>
              <w:t>5</w:t>
            </w:r>
          </w:p>
        </w:tc>
        <w:tc>
          <w:tcPr>
            <w:tcW w:w="1984"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rPr>
                <w:rFonts w:ascii="Times New Roman" w:hAnsi="Times New Roman" w:cs="Times New Roman"/>
                <w:color w:val="000000"/>
                <w:sz w:val="16"/>
                <w:szCs w:val="16"/>
              </w:rPr>
            </w:pPr>
            <w:r w:rsidRPr="00663806">
              <w:rPr>
                <w:rFonts w:ascii="Times New Roman" w:hAnsi="Times New Roman" w:cs="Times New Roman"/>
                <w:color w:val="000000"/>
                <w:sz w:val="16"/>
                <w:szCs w:val="16"/>
              </w:rPr>
              <w:t>Колпачок К-7</w:t>
            </w:r>
          </w:p>
        </w:tc>
        <w:tc>
          <w:tcPr>
            <w:tcW w:w="3827"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 xml:space="preserve">ГОСТ </w:t>
            </w:r>
            <w:proofErr w:type="gramStart"/>
            <w:r w:rsidRPr="00663806">
              <w:rPr>
                <w:rFonts w:ascii="Times New Roman" w:hAnsi="Times New Roman" w:cs="Times New Roman"/>
                <w:color w:val="000000"/>
                <w:sz w:val="16"/>
                <w:szCs w:val="16"/>
              </w:rPr>
              <w:t>Р</w:t>
            </w:r>
            <w:proofErr w:type="gramEnd"/>
            <w:r w:rsidRPr="00663806">
              <w:rPr>
                <w:rFonts w:ascii="Times New Roman" w:hAnsi="Times New Roman" w:cs="Times New Roman"/>
                <w:color w:val="000000"/>
                <w:sz w:val="16"/>
                <w:szCs w:val="16"/>
              </w:rPr>
              <w:t xml:space="preserve"> 51177-2017</w:t>
            </w:r>
            <w:r w:rsidRPr="00663806">
              <w:rPr>
                <w:rFonts w:ascii="Times New Roman" w:hAnsi="Times New Roman" w:cs="Times New Roman"/>
                <w:color w:val="000000"/>
                <w:sz w:val="16"/>
                <w:szCs w:val="16"/>
              </w:rPr>
              <w:br/>
              <w:t>Тип изделия: колпачок; материал изделия: пластик; диаметр крюка/штыря: 22 мм.</w:t>
            </w:r>
          </w:p>
        </w:tc>
        <w:tc>
          <w:tcPr>
            <w:tcW w:w="851"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ind w:left="-103" w:right="-114"/>
              <w:jc w:val="center"/>
              <w:rPr>
                <w:rFonts w:ascii="Times New Roman" w:hAnsi="Times New Roman" w:cs="Times New Roman"/>
                <w:color w:val="000000"/>
                <w:sz w:val="16"/>
                <w:szCs w:val="16"/>
              </w:rPr>
            </w:pPr>
            <w:r w:rsidRPr="00110050">
              <w:rPr>
                <w:rFonts w:ascii="Times New Roman" w:hAnsi="Times New Roman" w:cs="Times New Roman"/>
                <w:color w:val="000000"/>
                <w:sz w:val="16"/>
                <w:szCs w:val="16"/>
              </w:rPr>
              <w:t>46.69.5</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3" w:right="-114"/>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32.99.59.000</w:t>
            </w:r>
          </w:p>
        </w:tc>
        <w:tc>
          <w:tcPr>
            <w:tcW w:w="1276" w:type="dxa"/>
            <w:tcBorders>
              <w:top w:val="single" w:sz="4" w:space="0" w:color="auto"/>
              <w:left w:val="single" w:sz="4" w:space="0" w:color="auto"/>
              <w:right w:val="single" w:sz="4" w:space="0" w:color="auto"/>
            </w:tcBorders>
            <w:vAlign w:val="center"/>
          </w:tcPr>
          <w:p w:rsidR="00663806" w:rsidRPr="00663806" w:rsidRDefault="000C30E1"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преимущество</w:t>
            </w:r>
          </w:p>
        </w:tc>
        <w:tc>
          <w:tcPr>
            <w:tcW w:w="850"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w:t>
            </w:r>
          </w:p>
        </w:tc>
        <w:tc>
          <w:tcPr>
            <w:tcW w:w="993"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штука</w:t>
            </w:r>
          </w:p>
        </w:tc>
        <w:tc>
          <w:tcPr>
            <w:tcW w:w="567"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175</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6,90</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8,42</w:t>
            </w:r>
          </w:p>
        </w:tc>
        <w:tc>
          <w:tcPr>
            <w:tcW w:w="85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1 473,50</w:t>
            </w:r>
          </w:p>
        </w:tc>
      </w:tr>
      <w:tr w:rsidR="00663806" w:rsidRPr="00663806" w:rsidTr="00110050">
        <w:trPr>
          <w:trHeight w:val="409"/>
          <w:jc w:val="center"/>
        </w:trPr>
        <w:tc>
          <w:tcPr>
            <w:tcW w:w="458" w:type="dxa"/>
            <w:tcBorders>
              <w:top w:val="single" w:sz="4" w:space="0" w:color="auto"/>
              <w:left w:val="single" w:sz="4" w:space="0" w:color="auto"/>
              <w:right w:val="single" w:sz="4" w:space="0" w:color="auto"/>
            </w:tcBorders>
            <w:vAlign w:val="center"/>
          </w:tcPr>
          <w:p w:rsidR="00663806" w:rsidRPr="00663806" w:rsidRDefault="00663806" w:rsidP="00663806">
            <w:pPr>
              <w:jc w:val="center"/>
              <w:rPr>
                <w:rFonts w:ascii="Times New Roman" w:hAnsi="Times New Roman" w:cs="Times New Roman"/>
                <w:sz w:val="16"/>
                <w:szCs w:val="16"/>
              </w:rPr>
            </w:pPr>
            <w:r w:rsidRPr="00663806">
              <w:rPr>
                <w:rFonts w:ascii="Times New Roman" w:hAnsi="Times New Roman" w:cs="Times New Roman"/>
                <w:sz w:val="16"/>
                <w:szCs w:val="16"/>
              </w:rPr>
              <w:t>6</w:t>
            </w:r>
          </w:p>
        </w:tc>
        <w:tc>
          <w:tcPr>
            <w:tcW w:w="1984"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rPr>
                <w:rFonts w:ascii="Times New Roman" w:hAnsi="Times New Roman" w:cs="Times New Roman"/>
                <w:color w:val="000000"/>
                <w:sz w:val="16"/>
                <w:szCs w:val="16"/>
              </w:rPr>
            </w:pPr>
            <w:r w:rsidRPr="00663806">
              <w:rPr>
                <w:rFonts w:ascii="Times New Roman" w:hAnsi="Times New Roman" w:cs="Times New Roman"/>
                <w:color w:val="000000"/>
                <w:sz w:val="16"/>
                <w:szCs w:val="16"/>
              </w:rPr>
              <w:t>Узел крепления КГП-7-3</w:t>
            </w:r>
          </w:p>
        </w:tc>
        <w:tc>
          <w:tcPr>
            <w:tcW w:w="3827"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 xml:space="preserve">ГОСТ </w:t>
            </w:r>
            <w:proofErr w:type="gramStart"/>
            <w:r w:rsidRPr="00663806">
              <w:rPr>
                <w:rFonts w:ascii="Times New Roman" w:hAnsi="Times New Roman" w:cs="Times New Roman"/>
                <w:color w:val="000000"/>
                <w:sz w:val="16"/>
                <w:szCs w:val="16"/>
              </w:rPr>
              <w:t>Р</w:t>
            </w:r>
            <w:proofErr w:type="gramEnd"/>
            <w:r w:rsidRPr="00663806">
              <w:rPr>
                <w:rFonts w:ascii="Times New Roman" w:hAnsi="Times New Roman" w:cs="Times New Roman"/>
                <w:color w:val="000000"/>
                <w:sz w:val="16"/>
                <w:szCs w:val="16"/>
              </w:rPr>
              <w:t xml:space="preserve"> 51177-2017</w:t>
            </w:r>
          </w:p>
          <w:p w:rsidR="00663806" w:rsidRPr="00663806" w:rsidRDefault="00663806" w:rsidP="00110050">
            <w:pPr>
              <w:spacing w:after="0" w:line="240" w:lineRule="auto"/>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 xml:space="preserve">Для крепления с подвижностью в двух взаимно перпендикулярных плоскостях поддерживающих подвесок проводов и креплений </w:t>
            </w:r>
            <w:proofErr w:type="spellStart"/>
            <w:r w:rsidRPr="00663806">
              <w:rPr>
                <w:rFonts w:ascii="Times New Roman" w:hAnsi="Times New Roman" w:cs="Times New Roman"/>
                <w:color w:val="000000"/>
                <w:sz w:val="16"/>
                <w:szCs w:val="16"/>
              </w:rPr>
              <w:t>молниезащитного</w:t>
            </w:r>
            <w:proofErr w:type="spellEnd"/>
            <w:r w:rsidRPr="00663806">
              <w:rPr>
                <w:rFonts w:ascii="Times New Roman" w:hAnsi="Times New Roman" w:cs="Times New Roman"/>
                <w:color w:val="000000"/>
                <w:sz w:val="16"/>
                <w:szCs w:val="16"/>
              </w:rPr>
              <w:t xml:space="preserve"> троса к металлическим траверсам опор.</w:t>
            </w:r>
          </w:p>
          <w:p w:rsidR="00663806" w:rsidRPr="00663806" w:rsidRDefault="00663806" w:rsidP="00110050">
            <w:pPr>
              <w:spacing w:after="0" w:line="240" w:lineRule="auto"/>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Тип изделия: узел; разрушающая нагрузка: не менее 70 кН.</w:t>
            </w:r>
          </w:p>
        </w:tc>
        <w:tc>
          <w:tcPr>
            <w:tcW w:w="851"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ind w:left="-103" w:right="-114"/>
              <w:jc w:val="center"/>
              <w:rPr>
                <w:rFonts w:ascii="Times New Roman" w:hAnsi="Times New Roman" w:cs="Times New Roman"/>
                <w:color w:val="000000"/>
                <w:sz w:val="16"/>
                <w:szCs w:val="16"/>
              </w:rPr>
            </w:pPr>
            <w:r w:rsidRPr="00110050">
              <w:rPr>
                <w:rFonts w:ascii="Times New Roman" w:hAnsi="Times New Roman" w:cs="Times New Roman"/>
                <w:color w:val="000000"/>
                <w:sz w:val="16"/>
                <w:szCs w:val="16"/>
              </w:rPr>
              <w:t>46.69.5</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3" w:right="-114"/>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25.94.11.190</w:t>
            </w:r>
          </w:p>
        </w:tc>
        <w:tc>
          <w:tcPr>
            <w:tcW w:w="1276"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преимущество</w:t>
            </w:r>
          </w:p>
        </w:tc>
        <w:tc>
          <w:tcPr>
            <w:tcW w:w="850"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w:t>
            </w:r>
          </w:p>
        </w:tc>
        <w:tc>
          <w:tcPr>
            <w:tcW w:w="993"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штука</w:t>
            </w:r>
          </w:p>
        </w:tc>
        <w:tc>
          <w:tcPr>
            <w:tcW w:w="567"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3</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146,05</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178,18</w:t>
            </w:r>
          </w:p>
        </w:tc>
        <w:tc>
          <w:tcPr>
            <w:tcW w:w="85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534,54</w:t>
            </w:r>
          </w:p>
        </w:tc>
      </w:tr>
      <w:tr w:rsidR="00663806" w:rsidRPr="00663806" w:rsidTr="00110050">
        <w:trPr>
          <w:trHeight w:val="692"/>
          <w:jc w:val="center"/>
        </w:trPr>
        <w:tc>
          <w:tcPr>
            <w:tcW w:w="458" w:type="dxa"/>
            <w:tcBorders>
              <w:top w:val="single" w:sz="4" w:space="0" w:color="auto"/>
              <w:left w:val="single" w:sz="4" w:space="0" w:color="auto"/>
              <w:right w:val="single" w:sz="4" w:space="0" w:color="auto"/>
            </w:tcBorders>
            <w:vAlign w:val="center"/>
          </w:tcPr>
          <w:p w:rsidR="00663806" w:rsidRPr="00663806" w:rsidRDefault="00663806" w:rsidP="00110050">
            <w:pPr>
              <w:spacing w:after="0"/>
              <w:jc w:val="center"/>
              <w:rPr>
                <w:rFonts w:ascii="Times New Roman" w:hAnsi="Times New Roman" w:cs="Times New Roman"/>
                <w:sz w:val="16"/>
                <w:szCs w:val="16"/>
              </w:rPr>
            </w:pPr>
            <w:r w:rsidRPr="00663806">
              <w:rPr>
                <w:rFonts w:ascii="Times New Roman" w:hAnsi="Times New Roman" w:cs="Times New Roman"/>
                <w:sz w:val="16"/>
                <w:szCs w:val="16"/>
              </w:rPr>
              <w:lastRenderedPageBreak/>
              <w:t xml:space="preserve">7 </w:t>
            </w:r>
          </w:p>
        </w:tc>
        <w:tc>
          <w:tcPr>
            <w:tcW w:w="1984"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rPr>
                <w:rFonts w:ascii="Times New Roman" w:hAnsi="Times New Roman" w:cs="Times New Roman"/>
                <w:color w:val="000000"/>
                <w:sz w:val="16"/>
                <w:szCs w:val="16"/>
              </w:rPr>
            </w:pPr>
            <w:r w:rsidRPr="00663806">
              <w:rPr>
                <w:rFonts w:ascii="Times New Roman" w:hAnsi="Times New Roman" w:cs="Times New Roman"/>
                <w:color w:val="000000"/>
                <w:sz w:val="16"/>
                <w:szCs w:val="16"/>
              </w:rPr>
              <w:t>Талреп крюк-кольцо DIN 1480 М 16</w:t>
            </w:r>
          </w:p>
        </w:tc>
        <w:tc>
          <w:tcPr>
            <w:tcW w:w="3827"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 xml:space="preserve">ГОСТ </w:t>
            </w:r>
            <w:proofErr w:type="gramStart"/>
            <w:r w:rsidRPr="00663806">
              <w:rPr>
                <w:rFonts w:ascii="Times New Roman" w:hAnsi="Times New Roman" w:cs="Times New Roman"/>
                <w:color w:val="000000"/>
                <w:sz w:val="16"/>
                <w:szCs w:val="16"/>
              </w:rPr>
              <w:t>Р</w:t>
            </w:r>
            <w:proofErr w:type="gramEnd"/>
            <w:r w:rsidRPr="00663806">
              <w:rPr>
                <w:rFonts w:ascii="Times New Roman" w:hAnsi="Times New Roman" w:cs="Times New Roman"/>
                <w:color w:val="000000"/>
                <w:sz w:val="16"/>
                <w:szCs w:val="16"/>
              </w:rPr>
              <w:t xml:space="preserve"> 51177-2017</w:t>
            </w:r>
          </w:p>
          <w:p w:rsidR="00663806" w:rsidRPr="00663806" w:rsidRDefault="00663806" w:rsidP="00110050">
            <w:pPr>
              <w:spacing w:after="0" w:line="240" w:lineRule="auto"/>
              <w:jc w:val="center"/>
              <w:rPr>
                <w:rFonts w:ascii="Times New Roman" w:hAnsi="Times New Roman" w:cs="Times New Roman"/>
                <w:color w:val="000000"/>
                <w:sz w:val="16"/>
                <w:szCs w:val="16"/>
              </w:rPr>
            </w:pPr>
            <w:proofErr w:type="gramStart"/>
            <w:r w:rsidRPr="00663806">
              <w:rPr>
                <w:rFonts w:ascii="Times New Roman" w:hAnsi="Times New Roman" w:cs="Times New Roman"/>
                <w:color w:val="000000"/>
                <w:sz w:val="16"/>
                <w:szCs w:val="16"/>
              </w:rPr>
              <w:t>Тип изделия: талреп крюк-кольцо; материал изделия: сталь углеродистая; резьба: метрическая; диаметр: 16 мм; форма: цилиндр; покрытие: цинк.</w:t>
            </w:r>
            <w:proofErr w:type="gramEnd"/>
          </w:p>
        </w:tc>
        <w:tc>
          <w:tcPr>
            <w:tcW w:w="851"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ind w:left="-103" w:right="-114"/>
              <w:jc w:val="center"/>
              <w:rPr>
                <w:rFonts w:ascii="Times New Roman" w:hAnsi="Times New Roman" w:cs="Times New Roman"/>
                <w:color w:val="000000"/>
                <w:sz w:val="16"/>
                <w:szCs w:val="16"/>
              </w:rPr>
            </w:pPr>
            <w:r w:rsidRPr="00110050">
              <w:rPr>
                <w:rFonts w:ascii="Times New Roman" w:hAnsi="Times New Roman" w:cs="Times New Roman"/>
                <w:color w:val="000000"/>
                <w:sz w:val="16"/>
                <w:szCs w:val="16"/>
              </w:rPr>
              <w:t>46.69.5</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3" w:right="-114"/>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28.22.18.390</w:t>
            </w:r>
          </w:p>
        </w:tc>
        <w:tc>
          <w:tcPr>
            <w:tcW w:w="1276" w:type="dxa"/>
            <w:tcBorders>
              <w:top w:val="single" w:sz="4" w:space="0" w:color="auto"/>
              <w:left w:val="single" w:sz="4" w:space="0" w:color="auto"/>
              <w:right w:val="single" w:sz="4" w:space="0" w:color="auto"/>
            </w:tcBorders>
            <w:vAlign w:val="center"/>
          </w:tcPr>
          <w:p w:rsidR="00663806" w:rsidRPr="00663806" w:rsidRDefault="00FE34A3"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преимущество</w:t>
            </w:r>
          </w:p>
        </w:tc>
        <w:tc>
          <w:tcPr>
            <w:tcW w:w="850"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w:t>
            </w:r>
          </w:p>
        </w:tc>
        <w:tc>
          <w:tcPr>
            <w:tcW w:w="993"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штука</w:t>
            </w:r>
          </w:p>
        </w:tc>
        <w:tc>
          <w:tcPr>
            <w:tcW w:w="567"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9</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556,60</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679,05</w:t>
            </w:r>
          </w:p>
        </w:tc>
        <w:tc>
          <w:tcPr>
            <w:tcW w:w="85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6 111,45</w:t>
            </w:r>
          </w:p>
        </w:tc>
      </w:tr>
      <w:tr w:rsidR="00663806" w:rsidRPr="00663806" w:rsidTr="00110050">
        <w:trPr>
          <w:trHeight w:val="985"/>
          <w:jc w:val="center"/>
        </w:trPr>
        <w:tc>
          <w:tcPr>
            <w:tcW w:w="458" w:type="dxa"/>
            <w:tcBorders>
              <w:top w:val="single" w:sz="4" w:space="0" w:color="auto"/>
              <w:left w:val="single" w:sz="4" w:space="0" w:color="auto"/>
              <w:right w:val="single" w:sz="4" w:space="0" w:color="auto"/>
            </w:tcBorders>
            <w:vAlign w:val="center"/>
          </w:tcPr>
          <w:p w:rsidR="00663806" w:rsidRPr="00663806" w:rsidRDefault="00663806" w:rsidP="00110050">
            <w:pPr>
              <w:spacing w:after="0"/>
              <w:jc w:val="center"/>
              <w:rPr>
                <w:rFonts w:ascii="Times New Roman" w:hAnsi="Times New Roman" w:cs="Times New Roman"/>
                <w:sz w:val="16"/>
                <w:szCs w:val="16"/>
              </w:rPr>
            </w:pPr>
            <w:r w:rsidRPr="00663806">
              <w:rPr>
                <w:rFonts w:ascii="Times New Roman" w:hAnsi="Times New Roman" w:cs="Times New Roman"/>
                <w:sz w:val="16"/>
                <w:szCs w:val="16"/>
              </w:rPr>
              <w:t>8</w:t>
            </w:r>
          </w:p>
        </w:tc>
        <w:tc>
          <w:tcPr>
            <w:tcW w:w="1984"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rPr>
                <w:rFonts w:ascii="Times New Roman" w:hAnsi="Times New Roman" w:cs="Times New Roman"/>
                <w:color w:val="000000"/>
                <w:sz w:val="16"/>
                <w:szCs w:val="16"/>
              </w:rPr>
            </w:pPr>
            <w:r w:rsidRPr="00663806">
              <w:rPr>
                <w:rFonts w:ascii="Times New Roman" w:hAnsi="Times New Roman" w:cs="Times New Roman"/>
                <w:color w:val="000000"/>
                <w:sz w:val="16"/>
                <w:szCs w:val="16"/>
              </w:rPr>
              <w:t xml:space="preserve">Изолятор ШС-10 </w:t>
            </w:r>
            <w:proofErr w:type="gramStart"/>
            <w:r w:rsidRPr="00663806">
              <w:rPr>
                <w:rFonts w:ascii="Times New Roman" w:hAnsi="Times New Roman" w:cs="Times New Roman"/>
                <w:color w:val="000000"/>
                <w:sz w:val="16"/>
                <w:szCs w:val="16"/>
              </w:rPr>
              <w:t>ЕД</w:t>
            </w:r>
            <w:proofErr w:type="gramEnd"/>
          </w:p>
        </w:tc>
        <w:tc>
          <w:tcPr>
            <w:tcW w:w="3827"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jc w:val="center"/>
              <w:rPr>
                <w:rFonts w:ascii="Times New Roman" w:hAnsi="Times New Roman" w:cs="Times New Roman"/>
                <w:color w:val="000000"/>
                <w:sz w:val="16"/>
                <w:szCs w:val="16"/>
              </w:rPr>
            </w:pPr>
            <w:proofErr w:type="gramStart"/>
            <w:r w:rsidRPr="00663806">
              <w:rPr>
                <w:rFonts w:ascii="Times New Roman" w:hAnsi="Times New Roman" w:cs="Times New Roman"/>
                <w:color w:val="000000"/>
                <w:sz w:val="16"/>
                <w:szCs w:val="16"/>
              </w:rPr>
              <w:t>ГОСТ 1232-2017</w:t>
            </w:r>
            <w:r w:rsidRPr="00663806">
              <w:rPr>
                <w:rFonts w:ascii="Times New Roman" w:hAnsi="Times New Roman" w:cs="Times New Roman"/>
                <w:color w:val="000000"/>
                <w:sz w:val="16"/>
                <w:szCs w:val="16"/>
              </w:rPr>
              <w:br/>
              <w:t>Тип изделия: изолятор; материал изделия: стекло; номинальное напряжение: 10 кВ; длина пути утечки: 280 мм; минимальная разрушающая сила на изгиб: 13,0 кН;   климатическое исполнение:</w:t>
            </w:r>
            <w:proofErr w:type="gramEnd"/>
            <w:r w:rsidRPr="00663806">
              <w:rPr>
                <w:rFonts w:ascii="Times New Roman" w:hAnsi="Times New Roman" w:cs="Times New Roman"/>
                <w:color w:val="000000"/>
                <w:sz w:val="16"/>
                <w:szCs w:val="16"/>
              </w:rPr>
              <w:t xml:space="preserve"> У3.</w:t>
            </w:r>
          </w:p>
        </w:tc>
        <w:tc>
          <w:tcPr>
            <w:tcW w:w="851"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ind w:left="-103" w:right="-114"/>
              <w:jc w:val="center"/>
              <w:rPr>
                <w:rFonts w:ascii="Times New Roman" w:hAnsi="Times New Roman" w:cs="Times New Roman"/>
                <w:color w:val="000000"/>
                <w:sz w:val="16"/>
                <w:szCs w:val="16"/>
              </w:rPr>
            </w:pPr>
            <w:r w:rsidRPr="00110050">
              <w:rPr>
                <w:rFonts w:ascii="Times New Roman" w:hAnsi="Times New Roman" w:cs="Times New Roman"/>
                <w:color w:val="000000"/>
                <w:sz w:val="16"/>
                <w:szCs w:val="16"/>
              </w:rPr>
              <w:t>46.69.5</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3" w:right="-114"/>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27.90.12.110</w:t>
            </w:r>
          </w:p>
        </w:tc>
        <w:tc>
          <w:tcPr>
            <w:tcW w:w="1276"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преимущество</w:t>
            </w:r>
          </w:p>
        </w:tc>
        <w:tc>
          <w:tcPr>
            <w:tcW w:w="850"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w:t>
            </w:r>
          </w:p>
        </w:tc>
        <w:tc>
          <w:tcPr>
            <w:tcW w:w="993"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штука</w:t>
            </w:r>
          </w:p>
        </w:tc>
        <w:tc>
          <w:tcPr>
            <w:tcW w:w="567"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67</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710,70</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867,05</w:t>
            </w:r>
          </w:p>
        </w:tc>
        <w:tc>
          <w:tcPr>
            <w:tcW w:w="85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58 092,35</w:t>
            </w:r>
          </w:p>
        </w:tc>
      </w:tr>
      <w:tr w:rsidR="00663806" w:rsidRPr="00663806" w:rsidTr="00110050">
        <w:trPr>
          <w:trHeight w:val="984"/>
          <w:jc w:val="center"/>
        </w:trPr>
        <w:tc>
          <w:tcPr>
            <w:tcW w:w="458" w:type="dxa"/>
            <w:tcBorders>
              <w:top w:val="single" w:sz="4" w:space="0" w:color="auto"/>
              <w:left w:val="single" w:sz="4" w:space="0" w:color="auto"/>
              <w:right w:val="single" w:sz="4" w:space="0" w:color="auto"/>
            </w:tcBorders>
            <w:vAlign w:val="center"/>
          </w:tcPr>
          <w:p w:rsidR="00663806" w:rsidRPr="00663806" w:rsidRDefault="00663806" w:rsidP="00110050">
            <w:pPr>
              <w:spacing w:after="0"/>
              <w:jc w:val="center"/>
              <w:rPr>
                <w:rFonts w:ascii="Times New Roman" w:hAnsi="Times New Roman" w:cs="Times New Roman"/>
                <w:sz w:val="16"/>
                <w:szCs w:val="16"/>
              </w:rPr>
            </w:pPr>
            <w:r w:rsidRPr="00663806">
              <w:rPr>
                <w:rFonts w:ascii="Times New Roman" w:hAnsi="Times New Roman" w:cs="Times New Roman"/>
                <w:sz w:val="16"/>
                <w:szCs w:val="16"/>
              </w:rPr>
              <w:t>9</w:t>
            </w:r>
          </w:p>
        </w:tc>
        <w:tc>
          <w:tcPr>
            <w:tcW w:w="1984"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rPr>
                <w:rFonts w:ascii="Times New Roman" w:hAnsi="Times New Roman" w:cs="Times New Roman"/>
                <w:color w:val="000000"/>
                <w:sz w:val="16"/>
                <w:szCs w:val="16"/>
              </w:rPr>
            </w:pPr>
            <w:r w:rsidRPr="00663806">
              <w:rPr>
                <w:rFonts w:ascii="Times New Roman" w:hAnsi="Times New Roman" w:cs="Times New Roman"/>
                <w:color w:val="000000"/>
                <w:sz w:val="16"/>
                <w:szCs w:val="16"/>
              </w:rPr>
              <w:t>Изолятор ИО-10-4 УХЛ3</w:t>
            </w:r>
          </w:p>
        </w:tc>
        <w:tc>
          <w:tcPr>
            <w:tcW w:w="3827"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 xml:space="preserve">ГОСТ </w:t>
            </w:r>
            <w:proofErr w:type="gramStart"/>
            <w:r w:rsidRPr="00663806">
              <w:rPr>
                <w:rFonts w:ascii="Times New Roman" w:hAnsi="Times New Roman" w:cs="Times New Roman"/>
                <w:color w:val="000000"/>
                <w:sz w:val="16"/>
                <w:szCs w:val="16"/>
              </w:rPr>
              <w:t>Р</w:t>
            </w:r>
            <w:proofErr w:type="gramEnd"/>
            <w:r w:rsidRPr="00663806">
              <w:rPr>
                <w:rFonts w:ascii="Times New Roman" w:hAnsi="Times New Roman" w:cs="Times New Roman"/>
                <w:color w:val="000000"/>
                <w:sz w:val="16"/>
                <w:szCs w:val="16"/>
              </w:rPr>
              <w:t xml:space="preserve"> 52034-2023</w:t>
            </w:r>
            <w:r w:rsidRPr="00663806">
              <w:rPr>
                <w:rFonts w:ascii="Times New Roman" w:hAnsi="Times New Roman" w:cs="Times New Roman"/>
                <w:color w:val="000000"/>
                <w:sz w:val="16"/>
                <w:szCs w:val="16"/>
              </w:rPr>
              <w:br/>
              <w:t>Тип изделия: изолятор; номинальное напряжение: 10 кВ; наибольшее допустимое напряжение: 12 кВ;  минимальная разрушающая сила на изгиб: 4,0 кН;  материал изделия: фарфор; климатическое исполнение: У3.</w:t>
            </w:r>
          </w:p>
        </w:tc>
        <w:tc>
          <w:tcPr>
            <w:tcW w:w="851"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ind w:left="-103" w:right="-114"/>
              <w:jc w:val="center"/>
              <w:rPr>
                <w:rFonts w:ascii="Times New Roman" w:hAnsi="Times New Roman" w:cs="Times New Roman"/>
                <w:color w:val="000000"/>
                <w:sz w:val="16"/>
                <w:szCs w:val="16"/>
              </w:rPr>
            </w:pPr>
            <w:r w:rsidRPr="00110050">
              <w:rPr>
                <w:rFonts w:ascii="Times New Roman" w:hAnsi="Times New Roman" w:cs="Times New Roman"/>
                <w:color w:val="000000"/>
                <w:sz w:val="16"/>
                <w:szCs w:val="16"/>
              </w:rPr>
              <w:t>46.69.5</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3" w:right="-114"/>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27.90.12.110</w:t>
            </w:r>
          </w:p>
        </w:tc>
        <w:tc>
          <w:tcPr>
            <w:tcW w:w="1276"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преимущество</w:t>
            </w:r>
          </w:p>
        </w:tc>
        <w:tc>
          <w:tcPr>
            <w:tcW w:w="850"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w:t>
            </w:r>
          </w:p>
        </w:tc>
        <w:tc>
          <w:tcPr>
            <w:tcW w:w="993"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штука</w:t>
            </w:r>
          </w:p>
        </w:tc>
        <w:tc>
          <w:tcPr>
            <w:tcW w:w="567"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4</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384,10</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468,60</w:t>
            </w:r>
          </w:p>
        </w:tc>
        <w:tc>
          <w:tcPr>
            <w:tcW w:w="85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1 874,40</w:t>
            </w:r>
          </w:p>
        </w:tc>
      </w:tr>
      <w:tr w:rsidR="00663806" w:rsidRPr="00663806" w:rsidTr="00110050">
        <w:trPr>
          <w:trHeight w:val="1000"/>
          <w:jc w:val="center"/>
        </w:trPr>
        <w:tc>
          <w:tcPr>
            <w:tcW w:w="458" w:type="dxa"/>
            <w:tcBorders>
              <w:top w:val="single" w:sz="4" w:space="0" w:color="auto"/>
              <w:left w:val="single" w:sz="4" w:space="0" w:color="auto"/>
              <w:right w:val="single" w:sz="4" w:space="0" w:color="auto"/>
            </w:tcBorders>
            <w:vAlign w:val="center"/>
          </w:tcPr>
          <w:p w:rsidR="00663806" w:rsidRPr="00663806" w:rsidRDefault="00663806" w:rsidP="00110050">
            <w:pPr>
              <w:spacing w:after="0"/>
              <w:jc w:val="center"/>
              <w:rPr>
                <w:rFonts w:ascii="Times New Roman" w:hAnsi="Times New Roman" w:cs="Times New Roman"/>
                <w:sz w:val="16"/>
                <w:szCs w:val="16"/>
              </w:rPr>
            </w:pPr>
            <w:r w:rsidRPr="00663806">
              <w:rPr>
                <w:rFonts w:ascii="Times New Roman" w:hAnsi="Times New Roman" w:cs="Times New Roman"/>
                <w:sz w:val="16"/>
                <w:szCs w:val="16"/>
              </w:rPr>
              <w:t>10</w:t>
            </w:r>
          </w:p>
        </w:tc>
        <w:tc>
          <w:tcPr>
            <w:tcW w:w="1984"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rPr>
                <w:rFonts w:ascii="Times New Roman" w:hAnsi="Times New Roman" w:cs="Times New Roman"/>
                <w:color w:val="000000"/>
                <w:sz w:val="16"/>
                <w:szCs w:val="16"/>
              </w:rPr>
            </w:pPr>
            <w:r w:rsidRPr="00663806">
              <w:rPr>
                <w:rFonts w:ascii="Times New Roman" w:hAnsi="Times New Roman" w:cs="Times New Roman"/>
                <w:color w:val="000000"/>
                <w:sz w:val="16"/>
                <w:szCs w:val="16"/>
              </w:rPr>
              <w:t>Изолятор ИОР-10-3,75II УХЛ</w:t>
            </w:r>
            <w:proofErr w:type="gramStart"/>
            <w:r w:rsidRPr="00663806">
              <w:rPr>
                <w:rFonts w:ascii="Times New Roman" w:hAnsi="Times New Roman" w:cs="Times New Roman"/>
                <w:color w:val="000000"/>
                <w:sz w:val="16"/>
                <w:szCs w:val="16"/>
              </w:rPr>
              <w:t>2</w:t>
            </w:r>
            <w:proofErr w:type="gramEnd"/>
          </w:p>
        </w:tc>
        <w:tc>
          <w:tcPr>
            <w:tcW w:w="3827"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 xml:space="preserve">ГОСТ </w:t>
            </w:r>
            <w:proofErr w:type="gramStart"/>
            <w:r w:rsidRPr="00663806">
              <w:rPr>
                <w:rFonts w:ascii="Times New Roman" w:hAnsi="Times New Roman" w:cs="Times New Roman"/>
                <w:color w:val="000000"/>
                <w:sz w:val="16"/>
                <w:szCs w:val="16"/>
              </w:rPr>
              <w:t>Р</w:t>
            </w:r>
            <w:proofErr w:type="gramEnd"/>
            <w:r w:rsidRPr="00663806">
              <w:rPr>
                <w:rFonts w:ascii="Times New Roman" w:hAnsi="Times New Roman" w:cs="Times New Roman"/>
                <w:color w:val="000000"/>
                <w:sz w:val="16"/>
                <w:szCs w:val="16"/>
              </w:rPr>
              <w:t xml:space="preserve"> 52034-2023</w:t>
            </w:r>
            <w:r w:rsidRPr="00663806">
              <w:rPr>
                <w:rFonts w:ascii="Times New Roman" w:hAnsi="Times New Roman" w:cs="Times New Roman"/>
                <w:color w:val="000000"/>
                <w:sz w:val="16"/>
                <w:szCs w:val="16"/>
              </w:rPr>
              <w:br/>
              <w:t>Тип изделия: изолятор; номинальное напряжение: 10 кВ; минимальная разрушающая сила на изгиб: 3,75 кН; вариант исполнения: II; материал изделия: фарфор; климатическое исполнение: УХЛ</w:t>
            </w:r>
            <w:proofErr w:type="gramStart"/>
            <w:r w:rsidRPr="00663806">
              <w:rPr>
                <w:rFonts w:ascii="Times New Roman" w:hAnsi="Times New Roman" w:cs="Times New Roman"/>
                <w:color w:val="000000"/>
                <w:sz w:val="16"/>
                <w:szCs w:val="16"/>
              </w:rPr>
              <w:t>2</w:t>
            </w:r>
            <w:proofErr w:type="gramEnd"/>
            <w:r w:rsidRPr="00663806">
              <w:rPr>
                <w:rFonts w:ascii="Times New Roman" w:hAnsi="Times New Roman" w:cs="Times New Roman"/>
                <w:color w:val="000000"/>
                <w:sz w:val="16"/>
                <w:szCs w:val="16"/>
              </w:rPr>
              <w:t>.</w:t>
            </w:r>
          </w:p>
        </w:tc>
        <w:tc>
          <w:tcPr>
            <w:tcW w:w="851"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ind w:left="-103" w:right="-114"/>
              <w:jc w:val="center"/>
              <w:rPr>
                <w:rFonts w:ascii="Times New Roman" w:hAnsi="Times New Roman" w:cs="Times New Roman"/>
                <w:color w:val="000000"/>
                <w:sz w:val="16"/>
                <w:szCs w:val="16"/>
              </w:rPr>
            </w:pPr>
            <w:r w:rsidRPr="00110050">
              <w:rPr>
                <w:rFonts w:ascii="Times New Roman" w:hAnsi="Times New Roman" w:cs="Times New Roman"/>
                <w:color w:val="000000"/>
                <w:sz w:val="16"/>
                <w:szCs w:val="16"/>
              </w:rPr>
              <w:t>46.69.5</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3" w:right="-114"/>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27.90.12.110</w:t>
            </w:r>
          </w:p>
        </w:tc>
        <w:tc>
          <w:tcPr>
            <w:tcW w:w="1276"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преимущество</w:t>
            </w:r>
          </w:p>
        </w:tc>
        <w:tc>
          <w:tcPr>
            <w:tcW w:w="850"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w:t>
            </w:r>
          </w:p>
        </w:tc>
        <w:tc>
          <w:tcPr>
            <w:tcW w:w="993"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штука</w:t>
            </w:r>
          </w:p>
        </w:tc>
        <w:tc>
          <w:tcPr>
            <w:tcW w:w="567"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6</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412,86</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503,68</w:t>
            </w:r>
          </w:p>
        </w:tc>
        <w:tc>
          <w:tcPr>
            <w:tcW w:w="85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3 022,08</w:t>
            </w:r>
          </w:p>
        </w:tc>
      </w:tr>
      <w:tr w:rsidR="00663806" w:rsidRPr="00663806" w:rsidTr="00110050">
        <w:trPr>
          <w:trHeight w:val="972"/>
          <w:jc w:val="center"/>
        </w:trPr>
        <w:tc>
          <w:tcPr>
            <w:tcW w:w="458" w:type="dxa"/>
            <w:tcBorders>
              <w:top w:val="single" w:sz="4" w:space="0" w:color="auto"/>
              <w:left w:val="single" w:sz="4" w:space="0" w:color="auto"/>
              <w:right w:val="single" w:sz="4" w:space="0" w:color="auto"/>
            </w:tcBorders>
            <w:vAlign w:val="center"/>
          </w:tcPr>
          <w:p w:rsidR="00663806" w:rsidRPr="00663806" w:rsidRDefault="00663806" w:rsidP="00110050">
            <w:pPr>
              <w:spacing w:after="0"/>
              <w:jc w:val="center"/>
              <w:rPr>
                <w:rFonts w:ascii="Times New Roman" w:hAnsi="Times New Roman" w:cs="Times New Roman"/>
                <w:sz w:val="16"/>
                <w:szCs w:val="16"/>
              </w:rPr>
            </w:pPr>
            <w:r w:rsidRPr="00663806">
              <w:rPr>
                <w:rFonts w:ascii="Times New Roman" w:hAnsi="Times New Roman" w:cs="Times New Roman"/>
                <w:sz w:val="16"/>
                <w:szCs w:val="16"/>
              </w:rPr>
              <w:t>11</w:t>
            </w:r>
          </w:p>
        </w:tc>
        <w:tc>
          <w:tcPr>
            <w:tcW w:w="1984"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rPr>
                <w:rFonts w:ascii="Times New Roman" w:hAnsi="Times New Roman" w:cs="Times New Roman"/>
                <w:color w:val="000000"/>
                <w:sz w:val="16"/>
                <w:szCs w:val="16"/>
              </w:rPr>
            </w:pPr>
            <w:r w:rsidRPr="00663806">
              <w:rPr>
                <w:rFonts w:ascii="Times New Roman" w:hAnsi="Times New Roman" w:cs="Times New Roman"/>
                <w:color w:val="000000"/>
                <w:sz w:val="16"/>
                <w:szCs w:val="16"/>
              </w:rPr>
              <w:t>Изолятор С4-80-II УХЛ</w:t>
            </w:r>
            <w:proofErr w:type="gramStart"/>
            <w:r w:rsidRPr="00663806">
              <w:rPr>
                <w:rFonts w:ascii="Times New Roman" w:hAnsi="Times New Roman" w:cs="Times New Roman"/>
                <w:color w:val="000000"/>
                <w:sz w:val="16"/>
                <w:szCs w:val="16"/>
              </w:rPr>
              <w:t>1</w:t>
            </w:r>
            <w:proofErr w:type="gramEnd"/>
          </w:p>
        </w:tc>
        <w:tc>
          <w:tcPr>
            <w:tcW w:w="3827"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jc w:val="center"/>
              <w:rPr>
                <w:rFonts w:ascii="Times New Roman" w:hAnsi="Times New Roman" w:cs="Times New Roman"/>
                <w:color w:val="000000"/>
                <w:sz w:val="16"/>
                <w:szCs w:val="16"/>
              </w:rPr>
            </w:pPr>
            <w:proofErr w:type="gramStart"/>
            <w:r w:rsidRPr="00663806">
              <w:rPr>
                <w:rFonts w:ascii="Times New Roman" w:hAnsi="Times New Roman" w:cs="Times New Roman"/>
                <w:color w:val="000000"/>
                <w:sz w:val="16"/>
                <w:szCs w:val="16"/>
              </w:rPr>
              <w:t>ГОСТ 25073-81</w:t>
            </w:r>
            <w:r w:rsidRPr="00663806">
              <w:rPr>
                <w:rFonts w:ascii="Times New Roman" w:hAnsi="Times New Roman" w:cs="Times New Roman"/>
                <w:color w:val="000000"/>
                <w:sz w:val="16"/>
                <w:szCs w:val="16"/>
              </w:rPr>
              <w:br/>
              <w:t>Тип изделия: изолятор; напряжение: 10 кВ; длина пути утечки: 300 мм; минимальная разрушающая сила: 4 кН; испытательное напряжение: 80 кВ; климатическое исполнение:</w:t>
            </w:r>
            <w:proofErr w:type="gramEnd"/>
            <w:r w:rsidRPr="00663806">
              <w:rPr>
                <w:rFonts w:ascii="Times New Roman" w:hAnsi="Times New Roman" w:cs="Times New Roman"/>
                <w:color w:val="000000"/>
                <w:sz w:val="16"/>
                <w:szCs w:val="16"/>
              </w:rPr>
              <w:t xml:space="preserve"> УХЛ</w:t>
            </w:r>
            <w:proofErr w:type="gramStart"/>
            <w:r w:rsidRPr="00663806">
              <w:rPr>
                <w:rFonts w:ascii="Times New Roman" w:hAnsi="Times New Roman" w:cs="Times New Roman"/>
                <w:color w:val="000000"/>
                <w:sz w:val="16"/>
                <w:szCs w:val="16"/>
              </w:rPr>
              <w:t>1</w:t>
            </w:r>
            <w:proofErr w:type="gramEnd"/>
            <w:r w:rsidRPr="00663806">
              <w:rPr>
                <w:rFonts w:ascii="Times New Roman" w:hAnsi="Times New Roman" w:cs="Times New Roman"/>
                <w:color w:val="000000"/>
                <w:sz w:val="16"/>
                <w:szCs w:val="16"/>
              </w:rPr>
              <w:t>.</w:t>
            </w:r>
          </w:p>
        </w:tc>
        <w:tc>
          <w:tcPr>
            <w:tcW w:w="851"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ind w:left="-103" w:right="-114"/>
              <w:jc w:val="center"/>
              <w:rPr>
                <w:rFonts w:ascii="Times New Roman" w:hAnsi="Times New Roman" w:cs="Times New Roman"/>
                <w:color w:val="000000"/>
                <w:sz w:val="16"/>
                <w:szCs w:val="16"/>
              </w:rPr>
            </w:pPr>
            <w:r w:rsidRPr="00110050">
              <w:rPr>
                <w:rFonts w:ascii="Times New Roman" w:hAnsi="Times New Roman" w:cs="Times New Roman"/>
                <w:color w:val="000000"/>
                <w:sz w:val="16"/>
                <w:szCs w:val="16"/>
              </w:rPr>
              <w:t>46.69.5</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3" w:right="-114"/>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27.90.12.110</w:t>
            </w:r>
          </w:p>
        </w:tc>
        <w:tc>
          <w:tcPr>
            <w:tcW w:w="1276"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преимущество</w:t>
            </w:r>
          </w:p>
        </w:tc>
        <w:tc>
          <w:tcPr>
            <w:tcW w:w="850"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w:t>
            </w:r>
          </w:p>
        </w:tc>
        <w:tc>
          <w:tcPr>
            <w:tcW w:w="993"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штука</w:t>
            </w:r>
          </w:p>
        </w:tc>
        <w:tc>
          <w:tcPr>
            <w:tcW w:w="567"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4</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1 170,70</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1 428,25</w:t>
            </w:r>
          </w:p>
        </w:tc>
        <w:tc>
          <w:tcPr>
            <w:tcW w:w="85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5 713,00</w:t>
            </w:r>
          </w:p>
        </w:tc>
      </w:tr>
      <w:tr w:rsidR="00663806" w:rsidRPr="00663806" w:rsidTr="00110050">
        <w:trPr>
          <w:trHeight w:val="557"/>
          <w:jc w:val="center"/>
        </w:trPr>
        <w:tc>
          <w:tcPr>
            <w:tcW w:w="458" w:type="dxa"/>
            <w:tcBorders>
              <w:top w:val="single" w:sz="4" w:space="0" w:color="auto"/>
              <w:left w:val="single" w:sz="4" w:space="0" w:color="auto"/>
              <w:right w:val="single" w:sz="4" w:space="0" w:color="auto"/>
            </w:tcBorders>
            <w:vAlign w:val="center"/>
          </w:tcPr>
          <w:p w:rsidR="00663806" w:rsidRPr="00663806" w:rsidRDefault="00663806" w:rsidP="00110050">
            <w:pPr>
              <w:spacing w:after="0"/>
              <w:jc w:val="center"/>
              <w:rPr>
                <w:rFonts w:ascii="Times New Roman" w:hAnsi="Times New Roman" w:cs="Times New Roman"/>
                <w:sz w:val="16"/>
                <w:szCs w:val="16"/>
              </w:rPr>
            </w:pPr>
            <w:r w:rsidRPr="00663806">
              <w:rPr>
                <w:rFonts w:ascii="Times New Roman" w:hAnsi="Times New Roman" w:cs="Times New Roman"/>
                <w:sz w:val="16"/>
                <w:szCs w:val="16"/>
              </w:rPr>
              <w:t>12</w:t>
            </w:r>
          </w:p>
        </w:tc>
        <w:tc>
          <w:tcPr>
            <w:tcW w:w="1984"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rPr>
                <w:rFonts w:ascii="Times New Roman" w:hAnsi="Times New Roman" w:cs="Times New Roman"/>
                <w:color w:val="000000"/>
                <w:sz w:val="16"/>
                <w:szCs w:val="16"/>
              </w:rPr>
            </w:pPr>
            <w:r w:rsidRPr="00663806">
              <w:rPr>
                <w:rFonts w:ascii="Times New Roman" w:hAnsi="Times New Roman" w:cs="Times New Roman"/>
                <w:color w:val="000000"/>
                <w:sz w:val="16"/>
                <w:szCs w:val="16"/>
              </w:rPr>
              <w:t>Изолятор ПС70Е 212</w:t>
            </w:r>
          </w:p>
        </w:tc>
        <w:tc>
          <w:tcPr>
            <w:tcW w:w="3827"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jc w:val="center"/>
              <w:rPr>
                <w:rFonts w:ascii="Times New Roman" w:hAnsi="Times New Roman" w:cs="Times New Roman"/>
                <w:color w:val="000000"/>
                <w:sz w:val="16"/>
                <w:szCs w:val="16"/>
              </w:rPr>
            </w:pPr>
            <w:proofErr w:type="gramStart"/>
            <w:r w:rsidRPr="00663806">
              <w:rPr>
                <w:rFonts w:ascii="Times New Roman" w:hAnsi="Times New Roman" w:cs="Times New Roman"/>
                <w:color w:val="000000"/>
                <w:sz w:val="16"/>
                <w:szCs w:val="16"/>
              </w:rPr>
              <w:t>ГОСТ 6490-2017</w:t>
            </w:r>
            <w:r w:rsidRPr="00663806">
              <w:rPr>
                <w:rFonts w:ascii="Times New Roman" w:hAnsi="Times New Roman" w:cs="Times New Roman"/>
                <w:color w:val="000000"/>
                <w:sz w:val="16"/>
                <w:szCs w:val="16"/>
              </w:rPr>
              <w:br/>
              <w:t>Тип изделия: изолятор линейный подвесной; материал: стекло; выдерживаемое напряжение (в сухом состоянии): 70 кВ;  выдерживаемое напряжение (под дождем): 45 кВ; минимальная механическая разрушающая сила на изгиб: 70 кН; индекс модификации:</w:t>
            </w:r>
            <w:proofErr w:type="gramEnd"/>
            <w:r w:rsidRPr="00663806">
              <w:rPr>
                <w:rFonts w:ascii="Times New Roman" w:hAnsi="Times New Roman" w:cs="Times New Roman"/>
                <w:color w:val="000000"/>
                <w:sz w:val="16"/>
                <w:szCs w:val="16"/>
              </w:rPr>
              <w:t xml:space="preserve"> Е;  строительная высота: 127мм.</w:t>
            </w:r>
          </w:p>
        </w:tc>
        <w:tc>
          <w:tcPr>
            <w:tcW w:w="851"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ind w:left="-103" w:right="-114"/>
              <w:jc w:val="center"/>
              <w:rPr>
                <w:rFonts w:ascii="Times New Roman" w:hAnsi="Times New Roman" w:cs="Times New Roman"/>
                <w:color w:val="000000"/>
                <w:sz w:val="16"/>
                <w:szCs w:val="16"/>
              </w:rPr>
            </w:pPr>
            <w:r w:rsidRPr="00110050">
              <w:rPr>
                <w:rFonts w:ascii="Times New Roman" w:hAnsi="Times New Roman" w:cs="Times New Roman"/>
                <w:color w:val="000000"/>
                <w:sz w:val="16"/>
                <w:szCs w:val="16"/>
              </w:rPr>
              <w:t>46.69.5</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3" w:right="-114"/>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27.90.12.110</w:t>
            </w:r>
          </w:p>
        </w:tc>
        <w:tc>
          <w:tcPr>
            <w:tcW w:w="1276"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преимущество</w:t>
            </w:r>
          </w:p>
        </w:tc>
        <w:tc>
          <w:tcPr>
            <w:tcW w:w="850"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w:t>
            </w:r>
          </w:p>
        </w:tc>
        <w:tc>
          <w:tcPr>
            <w:tcW w:w="993"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штука</w:t>
            </w:r>
          </w:p>
        </w:tc>
        <w:tc>
          <w:tcPr>
            <w:tcW w:w="567"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12</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688,86</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840,40</w:t>
            </w:r>
          </w:p>
        </w:tc>
        <w:tc>
          <w:tcPr>
            <w:tcW w:w="85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10 084,80</w:t>
            </w:r>
          </w:p>
        </w:tc>
      </w:tr>
      <w:tr w:rsidR="00663806" w:rsidRPr="00663806" w:rsidTr="00110050">
        <w:trPr>
          <w:trHeight w:val="557"/>
          <w:jc w:val="center"/>
        </w:trPr>
        <w:tc>
          <w:tcPr>
            <w:tcW w:w="458" w:type="dxa"/>
            <w:tcBorders>
              <w:top w:val="single" w:sz="4" w:space="0" w:color="auto"/>
              <w:left w:val="single" w:sz="4" w:space="0" w:color="auto"/>
              <w:right w:val="single" w:sz="4" w:space="0" w:color="auto"/>
            </w:tcBorders>
            <w:vAlign w:val="center"/>
          </w:tcPr>
          <w:p w:rsidR="00663806" w:rsidRPr="00663806" w:rsidRDefault="00663806" w:rsidP="00110050">
            <w:pPr>
              <w:spacing w:after="0"/>
              <w:jc w:val="center"/>
              <w:rPr>
                <w:rFonts w:ascii="Times New Roman" w:hAnsi="Times New Roman" w:cs="Times New Roman"/>
                <w:sz w:val="16"/>
                <w:szCs w:val="16"/>
              </w:rPr>
            </w:pPr>
            <w:r w:rsidRPr="00663806">
              <w:rPr>
                <w:rFonts w:ascii="Times New Roman" w:hAnsi="Times New Roman" w:cs="Times New Roman"/>
                <w:sz w:val="16"/>
                <w:szCs w:val="16"/>
              </w:rPr>
              <w:t>13</w:t>
            </w:r>
          </w:p>
        </w:tc>
        <w:tc>
          <w:tcPr>
            <w:tcW w:w="1984"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rPr>
                <w:rFonts w:ascii="Times New Roman" w:hAnsi="Times New Roman" w:cs="Times New Roman"/>
                <w:color w:val="000000"/>
                <w:sz w:val="16"/>
                <w:szCs w:val="16"/>
              </w:rPr>
            </w:pPr>
            <w:r w:rsidRPr="00663806">
              <w:rPr>
                <w:rFonts w:ascii="Times New Roman" w:hAnsi="Times New Roman" w:cs="Times New Roman"/>
                <w:color w:val="000000"/>
                <w:sz w:val="16"/>
                <w:szCs w:val="16"/>
              </w:rPr>
              <w:t>Изолятор ИПУ-10/630-7,5 I  УХЛ</w:t>
            </w:r>
            <w:proofErr w:type="gramStart"/>
            <w:r w:rsidRPr="00663806">
              <w:rPr>
                <w:rFonts w:ascii="Times New Roman" w:hAnsi="Times New Roman" w:cs="Times New Roman"/>
                <w:color w:val="000000"/>
                <w:sz w:val="16"/>
                <w:szCs w:val="16"/>
              </w:rPr>
              <w:t>1</w:t>
            </w:r>
            <w:proofErr w:type="gramEnd"/>
            <w:r w:rsidRPr="00663806">
              <w:rPr>
                <w:rFonts w:ascii="Times New Roman" w:hAnsi="Times New Roman" w:cs="Times New Roman"/>
                <w:color w:val="000000"/>
                <w:sz w:val="16"/>
                <w:szCs w:val="16"/>
              </w:rPr>
              <w:t xml:space="preserve"> (</w:t>
            </w:r>
            <w:proofErr w:type="spellStart"/>
            <w:r w:rsidRPr="00663806">
              <w:rPr>
                <w:rFonts w:ascii="Times New Roman" w:hAnsi="Times New Roman" w:cs="Times New Roman"/>
                <w:color w:val="000000"/>
                <w:sz w:val="16"/>
                <w:szCs w:val="16"/>
              </w:rPr>
              <w:t>ов.фл</w:t>
            </w:r>
            <w:proofErr w:type="spellEnd"/>
            <w:r w:rsidRPr="00663806">
              <w:rPr>
                <w:rFonts w:ascii="Times New Roman" w:hAnsi="Times New Roman" w:cs="Times New Roman"/>
                <w:color w:val="000000"/>
                <w:sz w:val="16"/>
                <w:szCs w:val="16"/>
              </w:rPr>
              <w:t>.)</w:t>
            </w:r>
          </w:p>
        </w:tc>
        <w:tc>
          <w:tcPr>
            <w:tcW w:w="3827"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ГОСТ 20454-85</w:t>
            </w:r>
            <w:r w:rsidRPr="00663806">
              <w:rPr>
                <w:rFonts w:ascii="Times New Roman" w:hAnsi="Times New Roman" w:cs="Times New Roman"/>
                <w:color w:val="000000"/>
                <w:sz w:val="16"/>
                <w:szCs w:val="16"/>
              </w:rPr>
              <w:br/>
              <w:t>Тип изделия: изолятор проходной; исполнение: усиленное; напряжение: 10 кВ; испытательное напряжение: 80 кВ; номинальный ток: 630</w:t>
            </w:r>
            <w:proofErr w:type="gramStart"/>
            <w:r w:rsidRPr="00663806">
              <w:rPr>
                <w:rFonts w:ascii="Times New Roman" w:hAnsi="Times New Roman" w:cs="Times New Roman"/>
                <w:color w:val="000000"/>
                <w:sz w:val="16"/>
                <w:szCs w:val="16"/>
              </w:rPr>
              <w:t xml:space="preserve"> А</w:t>
            </w:r>
            <w:proofErr w:type="gramEnd"/>
            <w:r w:rsidRPr="00663806">
              <w:rPr>
                <w:rFonts w:ascii="Times New Roman" w:hAnsi="Times New Roman" w:cs="Times New Roman"/>
                <w:color w:val="000000"/>
                <w:sz w:val="16"/>
                <w:szCs w:val="16"/>
              </w:rPr>
              <w:t>; минимальная механическая разрушающая сила на изгиб: 7,5 кН; материал: фарфор; фланец: овальный; климатическое исполнение: УХЛ</w:t>
            </w:r>
            <w:proofErr w:type="gramStart"/>
            <w:r w:rsidRPr="00663806">
              <w:rPr>
                <w:rFonts w:ascii="Times New Roman" w:hAnsi="Times New Roman" w:cs="Times New Roman"/>
                <w:color w:val="000000"/>
                <w:sz w:val="16"/>
                <w:szCs w:val="16"/>
              </w:rPr>
              <w:t>1</w:t>
            </w:r>
            <w:proofErr w:type="gramEnd"/>
            <w:r w:rsidRPr="00663806">
              <w:rPr>
                <w:rFonts w:ascii="Times New Roman" w:hAnsi="Times New Roman" w:cs="Times New Roman"/>
                <w:color w:val="000000"/>
                <w:sz w:val="16"/>
                <w:szCs w:val="16"/>
              </w:rPr>
              <w:t>.</w:t>
            </w:r>
          </w:p>
        </w:tc>
        <w:tc>
          <w:tcPr>
            <w:tcW w:w="851"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ind w:left="-103" w:right="-114"/>
              <w:jc w:val="center"/>
              <w:rPr>
                <w:rFonts w:ascii="Times New Roman" w:hAnsi="Times New Roman" w:cs="Times New Roman"/>
                <w:color w:val="000000"/>
                <w:sz w:val="16"/>
                <w:szCs w:val="16"/>
              </w:rPr>
            </w:pPr>
            <w:r w:rsidRPr="00110050">
              <w:rPr>
                <w:rFonts w:ascii="Times New Roman" w:hAnsi="Times New Roman" w:cs="Times New Roman"/>
                <w:color w:val="000000"/>
                <w:sz w:val="16"/>
                <w:szCs w:val="16"/>
              </w:rPr>
              <w:t>46.69.5</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3" w:right="-114"/>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27.90.12.110</w:t>
            </w:r>
          </w:p>
        </w:tc>
        <w:tc>
          <w:tcPr>
            <w:tcW w:w="1276"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преимущество</w:t>
            </w:r>
          </w:p>
        </w:tc>
        <w:tc>
          <w:tcPr>
            <w:tcW w:w="850"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w:t>
            </w:r>
          </w:p>
        </w:tc>
        <w:tc>
          <w:tcPr>
            <w:tcW w:w="993"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штука</w:t>
            </w:r>
          </w:p>
        </w:tc>
        <w:tc>
          <w:tcPr>
            <w:tcW w:w="567"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11</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2 565,65</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3 130,09</w:t>
            </w:r>
          </w:p>
        </w:tc>
        <w:tc>
          <w:tcPr>
            <w:tcW w:w="85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34 430,99</w:t>
            </w:r>
          </w:p>
        </w:tc>
      </w:tr>
      <w:tr w:rsidR="00663806" w:rsidRPr="00663806" w:rsidTr="00110050">
        <w:trPr>
          <w:trHeight w:val="557"/>
          <w:jc w:val="center"/>
        </w:trPr>
        <w:tc>
          <w:tcPr>
            <w:tcW w:w="458" w:type="dxa"/>
            <w:tcBorders>
              <w:top w:val="single" w:sz="4" w:space="0" w:color="auto"/>
              <w:left w:val="single" w:sz="4" w:space="0" w:color="auto"/>
              <w:right w:val="single" w:sz="4" w:space="0" w:color="auto"/>
            </w:tcBorders>
            <w:vAlign w:val="center"/>
          </w:tcPr>
          <w:p w:rsidR="00663806" w:rsidRPr="00663806" w:rsidRDefault="00663806" w:rsidP="00110050">
            <w:pPr>
              <w:spacing w:after="0"/>
              <w:jc w:val="center"/>
              <w:rPr>
                <w:rFonts w:ascii="Times New Roman" w:hAnsi="Times New Roman" w:cs="Times New Roman"/>
                <w:sz w:val="16"/>
                <w:szCs w:val="16"/>
              </w:rPr>
            </w:pPr>
            <w:r w:rsidRPr="00663806">
              <w:rPr>
                <w:rFonts w:ascii="Times New Roman" w:hAnsi="Times New Roman" w:cs="Times New Roman"/>
                <w:sz w:val="16"/>
                <w:szCs w:val="16"/>
              </w:rPr>
              <w:t>14</w:t>
            </w:r>
          </w:p>
        </w:tc>
        <w:tc>
          <w:tcPr>
            <w:tcW w:w="1984"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rPr>
                <w:rFonts w:ascii="Times New Roman" w:hAnsi="Times New Roman" w:cs="Times New Roman"/>
                <w:color w:val="000000"/>
                <w:sz w:val="16"/>
                <w:szCs w:val="16"/>
              </w:rPr>
            </w:pPr>
            <w:r w:rsidRPr="00663806">
              <w:rPr>
                <w:rFonts w:ascii="Times New Roman" w:hAnsi="Times New Roman" w:cs="Times New Roman"/>
                <w:color w:val="000000"/>
                <w:sz w:val="16"/>
                <w:szCs w:val="16"/>
              </w:rPr>
              <w:t>Изолятор ОСК 12,5-35-А-3 УХЛ</w:t>
            </w:r>
            <w:proofErr w:type="gramStart"/>
            <w:r w:rsidRPr="00663806">
              <w:rPr>
                <w:rFonts w:ascii="Times New Roman" w:hAnsi="Times New Roman" w:cs="Times New Roman"/>
                <w:color w:val="000000"/>
                <w:sz w:val="16"/>
                <w:szCs w:val="16"/>
              </w:rPr>
              <w:t>1</w:t>
            </w:r>
            <w:proofErr w:type="gramEnd"/>
          </w:p>
        </w:tc>
        <w:tc>
          <w:tcPr>
            <w:tcW w:w="3827"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 xml:space="preserve">ГОСТ </w:t>
            </w:r>
            <w:proofErr w:type="gramStart"/>
            <w:r w:rsidRPr="00663806">
              <w:rPr>
                <w:rFonts w:ascii="Times New Roman" w:hAnsi="Times New Roman" w:cs="Times New Roman"/>
                <w:color w:val="000000"/>
                <w:sz w:val="16"/>
                <w:szCs w:val="16"/>
              </w:rPr>
              <w:t>Р</w:t>
            </w:r>
            <w:proofErr w:type="gramEnd"/>
            <w:r w:rsidRPr="00663806">
              <w:rPr>
                <w:rFonts w:ascii="Times New Roman" w:hAnsi="Times New Roman" w:cs="Times New Roman"/>
                <w:color w:val="000000"/>
                <w:sz w:val="16"/>
                <w:szCs w:val="16"/>
              </w:rPr>
              <w:t xml:space="preserve"> 52082-2023</w:t>
            </w:r>
          </w:p>
          <w:p w:rsidR="00663806" w:rsidRPr="00663806" w:rsidRDefault="00663806" w:rsidP="00110050">
            <w:pPr>
              <w:spacing w:after="0" w:line="240" w:lineRule="auto"/>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 xml:space="preserve">Размеры (в соответствии с рис.1): </w:t>
            </w:r>
          </w:p>
          <w:p w:rsidR="00663806" w:rsidRPr="00663806" w:rsidRDefault="00663806" w:rsidP="00110050">
            <w:pPr>
              <w:spacing w:after="0" w:line="240" w:lineRule="auto"/>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 xml:space="preserve">верхний фланец: D, мм - 140, </w:t>
            </w:r>
            <w:proofErr w:type="spellStart"/>
            <w:r w:rsidRPr="00663806">
              <w:rPr>
                <w:rFonts w:ascii="Times New Roman" w:hAnsi="Times New Roman" w:cs="Times New Roman"/>
                <w:color w:val="000000"/>
                <w:sz w:val="16"/>
                <w:szCs w:val="16"/>
              </w:rPr>
              <w:t>d</w:t>
            </w:r>
            <w:proofErr w:type="spellEnd"/>
            <w:r w:rsidRPr="00663806">
              <w:rPr>
                <w:rFonts w:ascii="Times New Roman" w:hAnsi="Times New Roman" w:cs="Times New Roman"/>
                <w:color w:val="000000"/>
                <w:sz w:val="16"/>
                <w:szCs w:val="16"/>
              </w:rPr>
              <w:t>, мм - 4отв</w:t>
            </w:r>
            <w:proofErr w:type="gramStart"/>
            <w:r w:rsidRPr="00663806">
              <w:rPr>
                <w:rFonts w:ascii="Times New Roman" w:hAnsi="Times New Roman" w:cs="Times New Roman"/>
                <w:color w:val="000000"/>
                <w:sz w:val="16"/>
                <w:szCs w:val="16"/>
              </w:rPr>
              <w:t>.М</w:t>
            </w:r>
            <w:proofErr w:type="gramEnd"/>
            <w:r w:rsidRPr="00663806">
              <w:rPr>
                <w:rFonts w:ascii="Times New Roman" w:hAnsi="Times New Roman" w:cs="Times New Roman"/>
                <w:color w:val="000000"/>
                <w:sz w:val="16"/>
                <w:szCs w:val="16"/>
              </w:rPr>
              <w:t xml:space="preserve">12; нижний фланец: D, мм - 140, </w:t>
            </w:r>
            <w:proofErr w:type="spellStart"/>
            <w:r w:rsidRPr="00663806">
              <w:rPr>
                <w:rFonts w:ascii="Times New Roman" w:hAnsi="Times New Roman" w:cs="Times New Roman"/>
                <w:color w:val="000000"/>
                <w:sz w:val="16"/>
                <w:szCs w:val="16"/>
              </w:rPr>
              <w:t>d</w:t>
            </w:r>
            <w:proofErr w:type="spellEnd"/>
            <w:r w:rsidRPr="00663806">
              <w:rPr>
                <w:rFonts w:ascii="Times New Roman" w:hAnsi="Times New Roman" w:cs="Times New Roman"/>
                <w:color w:val="000000"/>
                <w:sz w:val="16"/>
                <w:szCs w:val="16"/>
              </w:rPr>
              <w:t>, мм - 4отв</w:t>
            </w:r>
            <w:proofErr w:type="gramStart"/>
            <w:r w:rsidRPr="00663806">
              <w:rPr>
                <w:rFonts w:ascii="Times New Roman" w:hAnsi="Times New Roman" w:cs="Times New Roman"/>
                <w:color w:val="000000"/>
                <w:sz w:val="16"/>
                <w:szCs w:val="16"/>
              </w:rPr>
              <w:t>.М</w:t>
            </w:r>
            <w:proofErr w:type="gramEnd"/>
            <w:r w:rsidRPr="00663806">
              <w:rPr>
                <w:rFonts w:ascii="Times New Roman" w:hAnsi="Times New Roman" w:cs="Times New Roman"/>
                <w:color w:val="000000"/>
                <w:sz w:val="16"/>
                <w:szCs w:val="16"/>
              </w:rPr>
              <w:t xml:space="preserve">12; высота: 440±2мм.                                                                    </w:t>
            </w:r>
            <w:proofErr w:type="gramStart"/>
            <w:r w:rsidRPr="00663806">
              <w:rPr>
                <w:rFonts w:ascii="Times New Roman" w:hAnsi="Times New Roman" w:cs="Times New Roman"/>
                <w:color w:val="000000"/>
                <w:sz w:val="16"/>
                <w:szCs w:val="16"/>
              </w:rPr>
              <w:t xml:space="preserve">Номинальное рабочее напряжение: 35 кВ; наибольшее рабочее напряжение: 40,5 кВ; выдерживаемое напряжение промышленной частоты в сухом состоянии: не менее 95 кВ; выдерживаемое напряжение промышленной частоты под дождем: не менее 80 кВ; 50%-ое разрядное напряжение промышленной частоты загрязненного и увлажненного изолятора, действующее значение: не менее 42 кВ; </w:t>
            </w:r>
            <w:r w:rsidRPr="00663806">
              <w:rPr>
                <w:rFonts w:ascii="Times New Roman" w:hAnsi="Times New Roman" w:cs="Times New Roman"/>
                <w:color w:val="000000"/>
                <w:sz w:val="16"/>
                <w:szCs w:val="16"/>
              </w:rPr>
              <w:lastRenderedPageBreak/>
              <w:t xml:space="preserve">выдерживаемое напряжение грозовых импульсов: не </w:t>
            </w:r>
            <w:proofErr w:type="spellStart"/>
            <w:r w:rsidRPr="00663806">
              <w:rPr>
                <w:rFonts w:ascii="Times New Roman" w:hAnsi="Times New Roman" w:cs="Times New Roman"/>
                <w:color w:val="000000"/>
                <w:sz w:val="16"/>
                <w:szCs w:val="16"/>
              </w:rPr>
              <w:t>ме-нее</w:t>
            </w:r>
            <w:proofErr w:type="spellEnd"/>
            <w:r w:rsidRPr="00663806">
              <w:rPr>
                <w:rFonts w:ascii="Times New Roman" w:hAnsi="Times New Roman" w:cs="Times New Roman"/>
                <w:color w:val="000000"/>
                <w:sz w:val="16"/>
                <w:szCs w:val="16"/>
              </w:rPr>
              <w:t xml:space="preserve"> 190 кВ;</w:t>
            </w:r>
            <w:proofErr w:type="gramEnd"/>
            <w:r w:rsidRPr="00663806">
              <w:rPr>
                <w:rFonts w:ascii="Times New Roman" w:hAnsi="Times New Roman" w:cs="Times New Roman"/>
                <w:color w:val="000000"/>
                <w:sz w:val="16"/>
                <w:szCs w:val="16"/>
              </w:rPr>
              <w:t xml:space="preserve"> механическая разрушающая сила на изгиб: не менее 12,5 кН; механический разрушающий крутящий момент: не менее 640 Нм; длина пути утечки: не менее 1160 мм; степень загрязнения изолятора по ГОСТ 9920-89: не </w:t>
            </w:r>
            <w:proofErr w:type="spellStart"/>
            <w:proofErr w:type="gramStart"/>
            <w:r w:rsidRPr="00663806">
              <w:rPr>
                <w:rFonts w:ascii="Times New Roman" w:hAnsi="Times New Roman" w:cs="Times New Roman"/>
                <w:color w:val="000000"/>
                <w:sz w:val="16"/>
                <w:szCs w:val="16"/>
              </w:rPr>
              <w:t>бо-лее</w:t>
            </w:r>
            <w:proofErr w:type="spellEnd"/>
            <w:proofErr w:type="gramEnd"/>
            <w:r w:rsidRPr="00663806">
              <w:rPr>
                <w:rFonts w:ascii="Times New Roman" w:hAnsi="Times New Roman" w:cs="Times New Roman"/>
                <w:color w:val="000000"/>
                <w:sz w:val="16"/>
                <w:szCs w:val="16"/>
              </w:rPr>
              <w:t xml:space="preserve"> III; климатическое исполнение: УХЛ</w:t>
            </w:r>
            <w:proofErr w:type="gramStart"/>
            <w:r w:rsidRPr="00663806">
              <w:rPr>
                <w:rFonts w:ascii="Times New Roman" w:hAnsi="Times New Roman" w:cs="Times New Roman"/>
                <w:color w:val="000000"/>
                <w:sz w:val="16"/>
                <w:szCs w:val="16"/>
              </w:rPr>
              <w:t>1</w:t>
            </w:r>
            <w:proofErr w:type="gramEnd"/>
            <w:r w:rsidRPr="00663806">
              <w:rPr>
                <w:rFonts w:ascii="Times New Roman" w:hAnsi="Times New Roman" w:cs="Times New Roman"/>
                <w:color w:val="000000"/>
                <w:sz w:val="16"/>
                <w:szCs w:val="16"/>
              </w:rPr>
              <w:t>.</w:t>
            </w:r>
          </w:p>
          <w:p w:rsidR="00663806" w:rsidRPr="00663806" w:rsidRDefault="00663806" w:rsidP="00110050">
            <w:pPr>
              <w:spacing w:after="0" w:line="240" w:lineRule="auto"/>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Изолятор является аналогом фарфорового изолятора ИОС-35-500-I УХЛ</w:t>
            </w:r>
            <w:proofErr w:type="gramStart"/>
            <w:r w:rsidRPr="00663806">
              <w:rPr>
                <w:rFonts w:ascii="Times New Roman" w:hAnsi="Times New Roman" w:cs="Times New Roman"/>
                <w:color w:val="000000"/>
                <w:sz w:val="16"/>
                <w:szCs w:val="16"/>
              </w:rPr>
              <w:t>1</w:t>
            </w:r>
            <w:proofErr w:type="gramEnd"/>
            <w:r w:rsidRPr="00663806">
              <w:rPr>
                <w:rFonts w:ascii="Times New Roman" w:hAnsi="Times New Roman" w:cs="Times New Roman"/>
                <w:color w:val="000000"/>
                <w:sz w:val="16"/>
                <w:szCs w:val="16"/>
              </w:rPr>
              <w:t xml:space="preserve">. </w:t>
            </w:r>
          </w:p>
          <w:p w:rsidR="00663806" w:rsidRPr="00663806" w:rsidRDefault="00663806" w:rsidP="00110050">
            <w:pPr>
              <w:spacing w:after="0" w:line="240" w:lineRule="auto"/>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Вид в соответствии с рисунком.</w:t>
            </w:r>
          </w:p>
          <w:p w:rsidR="00663806" w:rsidRPr="00663806" w:rsidRDefault="00663806" w:rsidP="00110050">
            <w:pPr>
              <w:spacing w:after="0" w:line="240" w:lineRule="auto"/>
              <w:jc w:val="center"/>
              <w:rPr>
                <w:rFonts w:ascii="Times New Roman" w:hAnsi="Times New Roman" w:cs="Times New Roman"/>
                <w:color w:val="000000"/>
                <w:sz w:val="16"/>
                <w:szCs w:val="16"/>
              </w:rPr>
            </w:pPr>
            <w:r w:rsidRPr="00110050">
              <w:rPr>
                <w:rFonts w:ascii="Times New Roman" w:hAnsi="Times New Roman" w:cs="Times New Roman"/>
                <w:noProof/>
                <w:color w:val="000000"/>
                <w:sz w:val="16"/>
                <w:szCs w:val="16"/>
                <w:lang w:eastAsia="ru-RU"/>
              </w:rPr>
              <w:drawing>
                <wp:inline distT="0" distB="0" distL="0" distR="0">
                  <wp:extent cx="1594884" cy="1658679"/>
                  <wp:effectExtent l="0" t="0" r="5715" b="0"/>
                  <wp:docPr id="15" name="Рисунок 2" descr="http://izolyator.ru/opor/12-35-3.gif"/>
                  <wp:cNvGraphicFramePr/>
                  <a:graphic xmlns:a="http://schemas.openxmlformats.org/drawingml/2006/main">
                    <a:graphicData uri="http://schemas.openxmlformats.org/drawingml/2006/picture">
                      <pic:pic xmlns:pic="http://schemas.openxmlformats.org/drawingml/2006/picture">
                        <pic:nvPicPr>
                          <pic:cNvPr id="3" name="Рисунок 2" descr="http://izolyator.ru/opor/12-35-3.gif"/>
                          <pic:cNvPicPr/>
                        </pic:nvPicPr>
                        <pic:blipFill rotWithShape="1">
                          <a:blip r:embed="rId35" cstate="print"/>
                          <a:srcRect t="12626"/>
                          <a:stretch/>
                        </pic:blipFill>
                        <pic:spPr bwMode="auto">
                          <a:xfrm>
                            <a:off x="0" y="0"/>
                            <a:ext cx="1594884" cy="1658679"/>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tc>
        <w:tc>
          <w:tcPr>
            <w:tcW w:w="851"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ind w:left="-103" w:right="-114"/>
              <w:jc w:val="center"/>
              <w:rPr>
                <w:rFonts w:ascii="Times New Roman" w:hAnsi="Times New Roman" w:cs="Times New Roman"/>
                <w:color w:val="000000"/>
                <w:sz w:val="16"/>
                <w:szCs w:val="16"/>
              </w:rPr>
            </w:pPr>
            <w:r w:rsidRPr="00110050">
              <w:rPr>
                <w:rFonts w:ascii="Times New Roman" w:hAnsi="Times New Roman" w:cs="Times New Roman"/>
                <w:color w:val="000000"/>
                <w:sz w:val="16"/>
                <w:szCs w:val="16"/>
              </w:rPr>
              <w:lastRenderedPageBreak/>
              <w:t>46.69.5</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3" w:right="-114"/>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27.90.12.110</w:t>
            </w:r>
          </w:p>
        </w:tc>
        <w:tc>
          <w:tcPr>
            <w:tcW w:w="1276"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преимущество</w:t>
            </w:r>
          </w:p>
        </w:tc>
        <w:tc>
          <w:tcPr>
            <w:tcW w:w="850"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w:t>
            </w:r>
          </w:p>
        </w:tc>
        <w:tc>
          <w:tcPr>
            <w:tcW w:w="993"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штука</w:t>
            </w:r>
          </w:p>
        </w:tc>
        <w:tc>
          <w:tcPr>
            <w:tcW w:w="567"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9</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4 657,50</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5 682,15</w:t>
            </w:r>
          </w:p>
        </w:tc>
        <w:tc>
          <w:tcPr>
            <w:tcW w:w="85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51 139,35</w:t>
            </w:r>
          </w:p>
        </w:tc>
      </w:tr>
      <w:tr w:rsidR="00663806" w:rsidRPr="00663806" w:rsidTr="00110050">
        <w:trPr>
          <w:trHeight w:val="557"/>
          <w:jc w:val="center"/>
        </w:trPr>
        <w:tc>
          <w:tcPr>
            <w:tcW w:w="458" w:type="dxa"/>
            <w:tcBorders>
              <w:top w:val="single" w:sz="4" w:space="0" w:color="auto"/>
              <w:left w:val="single" w:sz="4" w:space="0" w:color="auto"/>
              <w:right w:val="single" w:sz="4" w:space="0" w:color="auto"/>
            </w:tcBorders>
            <w:vAlign w:val="center"/>
          </w:tcPr>
          <w:p w:rsidR="00663806" w:rsidRPr="00663806" w:rsidRDefault="00663806" w:rsidP="00110050">
            <w:pPr>
              <w:spacing w:after="0"/>
              <w:jc w:val="center"/>
              <w:rPr>
                <w:rFonts w:ascii="Times New Roman" w:hAnsi="Times New Roman" w:cs="Times New Roman"/>
                <w:sz w:val="16"/>
                <w:szCs w:val="16"/>
              </w:rPr>
            </w:pPr>
            <w:r w:rsidRPr="00663806">
              <w:rPr>
                <w:rFonts w:ascii="Times New Roman" w:hAnsi="Times New Roman" w:cs="Times New Roman"/>
                <w:sz w:val="16"/>
                <w:szCs w:val="16"/>
              </w:rPr>
              <w:lastRenderedPageBreak/>
              <w:t>15</w:t>
            </w:r>
          </w:p>
        </w:tc>
        <w:tc>
          <w:tcPr>
            <w:tcW w:w="1984"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rPr>
                <w:rFonts w:ascii="Times New Roman" w:hAnsi="Times New Roman" w:cs="Times New Roman"/>
                <w:color w:val="000000"/>
                <w:sz w:val="16"/>
                <w:szCs w:val="16"/>
              </w:rPr>
            </w:pPr>
            <w:r w:rsidRPr="00663806">
              <w:rPr>
                <w:rFonts w:ascii="Times New Roman" w:hAnsi="Times New Roman" w:cs="Times New Roman"/>
                <w:color w:val="000000"/>
                <w:sz w:val="16"/>
                <w:szCs w:val="16"/>
              </w:rPr>
              <w:t>Изолятор ИПТ-35/630</w:t>
            </w:r>
            <w:proofErr w:type="gramStart"/>
            <w:r w:rsidRPr="00663806">
              <w:rPr>
                <w:rFonts w:ascii="Times New Roman" w:hAnsi="Times New Roman" w:cs="Times New Roman"/>
                <w:color w:val="000000"/>
                <w:sz w:val="16"/>
                <w:szCs w:val="16"/>
              </w:rPr>
              <w:t xml:space="preserve"> А</w:t>
            </w:r>
            <w:proofErr w:type="gramEnd"/>
            <w:r w:rsidRPr="00663806">
              <w:rPr>
                <w:rFonts w:ascii="Times New Roman" w:hAnsi="Times New Roman" w:cs="Times New Roman"/>
                <w:color w:val="000000"/>
                <w:sz w:val="16"/>
                <w:szCs w:val="16"/>
              </w:rPr>
              <w:t xml:space="preserve"> 01</w:t>
            </w:r>
          </w:p>
        </w:tc>
        <w:tc>
          <w:tcPr>
            <w:tcW w:w="3827"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Изоляторы ИПТ (изолятор проходной трансформаторный)  предназначены для комплектации съемных трансформаторных вводов на напряжение 35 кВ. Номинальный ток - 630</w:t>
            </w:r>
            <w:proofErr w:type="gramStart"/>
            <w:r w:rsidRPr="00663806">
              <w:rPr>
                <w:rFonts w:ascii="Times New Roman" w:hAnsi="Times New Roman" w:cs="Times New Roman"/>
                <w:color w:val="000000"/>
                <w:sz w:val="16"/>
                <w:szCs w:val="16"/>
              </w:rPr>
              <w:t xml:space="preserve"> А</w:t>
            </w:r>
            <w:proofErr w:type="gramEnd"/>
            <w:r w:rsidRPr="00663806">
              <w:rPr>
                <w:rFonts w:ascii="Times New Roman" w:hAnsi="Times New Roman" w:cs="Times New Roman"/>
                <w:color w:val="000000"/>
                <w:sz w:val="16"/>
                <w:szCs w:val="16"/>
              </w:rPr>
              <w:t xml:space="preserve">; минимальная разрушающая сила на изгиб - 5 кН; номинальное напряжение - 35 кВ; длина пути утечки  - не менее 70 см; А - легкая степень загрязнения по длине пути утечки; 01 - климатическое исполнение для районов с умеренным и холодным климатом. Размеры: D - 225 мм; D1 - 80 мм; D2 - 104 мм; </w:t>
            </w:r>
            <w:proofErr w:type="spellStart"/>
            <w:r w:rsidRPr="00663806">
              <w:rPr>
                <w:rFonts w:ascii="Times New Roman" w:hAnsi="Times New Roman" w:cs="Times New Roman"/>
                <w:color w:val="000000"/>
                <w:sz w:val="16"/>
                <w:szCs w:val="16"/>
              </w:rPr>
              <w:t>d</w:t>
            </w:r>
            <w:proofErr w:type="spellEnd"/>
            <w:r w:rsidRPr="00663806">
              <w:rPr>
                <w:rFonts w:ascii="Times New Roman" w:hAnsi="Times New Roman" w:cs="Times New Roman"/>
                <w:color w:val="000000"/>
                <w:sz w:val="16"/>
                <w:szCs w:val="16"/>
              </w:rPr>
              <w:t xml:space="preserve"> - 58 мм; d1 - 23 мм; </w:t>
            </w:r>
            <w:proofErr w:type="spellStart"/>
            <w:r w:rsidRPr="00663806">
              <w:rPr>
                <w:rFonts w:ascii="Times New Roman" w:hAnsi="Times New Roman" w:cs="Times New Roman"/>
                <w:color w:val="000000"/>
                <w:sz w:val="16"/>
                <w:szCs w:val="16"/>
              </w:rPr>
              <w:t>b</w:t>
            </w:r>
            <w:proofErr w:type="spellEnd"/>
            <w:r w:rsidRPr="00663806">
              <w:rPr>
                <w:rFonts w:ascii="Times New Roman" w:hAnsi="Times New Roman" w:cs="Times New Roman"/>
                <w:color w:val="000000"/>
                <w:sz w:val="16"/>
                <w:szCs w:val="16"/>
              </w:rPr>
              <w:t xml:space="preserve"> - 30 мм; H - 480 мм; </w:t>
            </w:r>
            <w:proofErr w:type="spellStart"/>
            <w:r w:rsidRPr="00663806">
              <w:rPr>
                <w:rFonts w:ascii="Times New Roman" w:hAnsi="Times New Roman" w:cs="Times New Roman"/>
                <w:color w:val="000000"/>
                <w:sz w:val="16"/>
                <w:szCs w:val="16"/>
              </w:rPr>
              <w:t>h</w:t>
            </w:r>
            <w:proofErr w:type="spellEnd"/>
            <w:r w:rsidRPr="00663806">
              <w:rPr>
                <w:rFonts w:ascii="Times New Roman" w:hAnsi="Times New Roman" w:cs="Times New Roman"/>
                <w:color w:val="000000"/>
                <w:sz w:val="16"/>
                <w:szCs w:val="16"/>
              </w:rPr>
              <w:t xml:space="preserve"> - 125 мм; h1 - 40 мм. Масса - 17 кг. Вид в соответствии с рисунком.</w:t>
            </w:r>
          </w:p>
          <w:p w:rsidR="00663806" w:rsidRPr="00663806" w:rsidRDefault="00663806" w:rsidP="00110050">
            <w:pPr>
              <w:spacing w:after="0" w:line="240" w:lineRule="auto"/>
              <w:jc w:val="center"/>
              <w:rPr>
                <w:rFonts w:ascii="Times New Roman" w:hAnsi="Times New Roman" w:cs="Times New Roman"/>
                <w:color w:val="000000"/>
                <w:sz w:val="16"/>
                <w:szCs w:val="16"/>
              </w:rPr>
            </w:pPr>
            <w:r w:rsidRPr="00110050">
              <w:rPr>
                <w:rFonts w:ascii="Times New Roman" w:hAnsi="Times New Roman" w:cs="Times New Roman"/>
                <w:noProof/>
                <w:color w:val="000000"/>
                <w:sz w:val="16"/>
                <w:szCs w:val="16"/>
                <w:lang w:eastAsia="ru-RU"/>
              </w:rPr>
              <w:drawing>
                <wp:inline distT="0" distB="0" distL="0" distR="0">
                  <wp:extent cx="790575" cy="1838325"/>
                  <wp:effectExtent l="0" t="0" r="9525" b="9525"/>
                  <wp:docPr id="16" name="Рисунок 1"/>
                  <wp:cNvGraphicFramePr/>
                  <a:graphic xmlns:a="http://schemas.openxmlformats.org/drawingml/2006/main">
                    <a:graphicData uri="http://schemas.openxmlformats.org/drawingml/2006/picture">
                      <pic:pic xmlns:pic="http://schemas.openxmlformats.org/drawingml/2006/picture">
                        <pic:nvPicPr>
                          <pic:cNvPr id="2" name="Рисунок 1"/>
                          <pic:cNvPicPr/>
                        </pic:nvPicPr>
                        <pic:blipFill>
                          <a:blip r:embed="rId3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92257" cy="1842236"/>
                          </a:xfrm>
                          <a:prstGeom prst="rect">
                            <a:avLst/>
                          </a:prstGeom>
                          <a:noFill/>
                          <a:extLst/>
                        </pic:spPr>
                      </pic:pic>
                    </a:graphicData>
                  </a:graphic>
                </wp:inline>
              </w:drawing>
            </w:r>
          </w:p>
        </w:tc>
        <w:tc>
          <w:tcPr>
            <w:tcW w:w="851"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ind w:left="-103" w:right="-114"/>
              <w:jc w:val="center"/>
              <w:rPr>
                <w:rFonts w:ascii="Times New Roman" w:hAnsi="Times New Roman" w:cs="Times New Roman"/>
                <w:color w:val="000000"/>
                <w:sz w:val="16"/>
                <w:szCs w:val="16"/>
              </w:rPr>
            </w:pPr>
            <w:r w:rsidRPr="00110050">
              <w:rPr>
                <w:rFonts w:ascii="Times New Roman" w:hAnsi="Times New Roman" w:cs="Times New Roman"/>
                <w:color w:val="000000"/>
                <w:sz w:val="16"/>
                <w:szCs w:val="16"/>
              </w:rPr>
              <w:t>46.69.5</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3" w:right="-114"/>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27.90.12.110</w:t>
            </w:r>
          </w:p>
        </w:tc>
        <w:tc>
          <w:tcPr>
            <w:tcW w:w="1276"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преимущество</w:t>
            </w:r>
          </w:p>
        </w:tc>
        <w:tc>
          <w:tcPr>
            <w:tcW w:w="850"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jc w:val="center"/>
              <w:rPr>
                <w:rFonts w:ascii="Times New Roman" w:hAnsi="Times New Roman" w:cs="Times New Roman"/>
                <w:sz w:val="16"/>
                <w:szCs w:val="16"/>
              </w:rPr>
            </w:pPr>
            <w:r w:rsidRPr="00663806">
              <w:rPr>
                <w:rFonts w:ascii="Times New Roman" w:hAnsi="Times New Roman" w:cs="Times New Roman"/>
                <w:sz w:val="16"/>
                <w:szCs w:val="16"/>
              </w:rPr>
              <w:t>-</w:t>
            </w:r>
          </w:p>
        </w:tc>
        <w:tc>
          <w:tcPr>
            <w:tcW w:w="993"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штука</w:t>
            </w:r>
          </w:p>
        </w:tc>
        <w:tc>
          <w:tcPr>
            <w:tcW w:w="567"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2</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15 760,75</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19 228,12</w:t>
            </w:r>
          </w:p>
        </w:tc>
        <w:tc>
          <w:tcPr>
            <w:tcW w:w="85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38 456,24</w:t>
            </w:r>
          </w:p>
        </w:tc>
      </w:tr>
      <w:tr w:rsidR="00663806" w:rsidRPr="00663806" w:rsidTr="00110050">
        <w:trPr>
          <w:trHeight w:val="134"/>
          <w:jc w:val="center"/>
        </w:trPr>
        <w:tc>
          <w:tcPr>
            <w:tcW w:w="458" w:type="dxa"/>
            <w:tcBorders>
              <w:top w:val="single" w:sz="4" w:space="0" w:color="auto"/>
              <w:left w:val="single" w:sz="4" w:space="0" w:color="auto"/>
              <w:right w:val="single" w:sz="4" w:space="0" w:color="auto"/>
            </w:tcBorders>
            <w:vAlign w:val="center"/>
          </w:tcPr>
          <w:p w:rsidR="00663806" w:rsidRPr="00663806" w:rsidRDefault="00663806" w:rsidP="00110050">
            <w:pPr>
              <w:spacing w:after="0"/>
              <w:jc w:val="center"/>
              <w:rPr>
                <w:rFonts w:ascii="Times New Roman" w:hAnsi="Times New Roman" w:cs="Times New Roman"/>
                <w:sz w:val="16"/>
                <w:szCs w:val="16"/>
              </w:rPr>
            </w:pPr>
            <w:r w:rsidRPr="00663806">
              <w:rPr>
                <w:rFonts w:ascii="Times New Roman" w:hAnsi="Times New Roman" w:cs="Times New Roman"/>
                <w:sz w:val="16"/>
                <w:szCs w:val="16"/>
              </w:rPr>
              <w:t>16</w:t>
            </w:r>
          </w:p>
        </w:tc>
        <w:tc>
          <w:tcPr>
            <w:tcW w:w="1984"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rPr>
                <w:rFonts w:ascii="Times New Roman" w:hAnsi="Times New Roman" w:cs="Times New Roman"/>
                <w:color w:val="000000"/>
                <w:sz w:val="16"/>
                <w:szCs w:val="16"/>
              </w:rPr>
            </w:pPr>
            <w:r w:rsidRPr="00663806">
              <w:rPr>
                <w:rFonts w:ascii="Times New Roman" w:hAnsi="Times New Roman" w:cs="Times New Roman"/>
                <w:color w:val="000000"/>
                <w:sz w:val="16"/>
                <w:szCs w:val="16"/>
              </w:rPr>
              <w:t xml:space="preserve">Ограничитель перенапряжения  </w:t>
            </w:r>
          </w:p>
          <w:p w:rsidR="00663806" w:rsidRPr="00663806" w:rsidRDefault="00663806" w:rsidP="00110050">
            <w:pPr>
              <w:spacing w:after="0" w:line="240" w:lineRule="auto"/>
              <w:rPr>
                <w:rFonts w:ascii="Times New Roman" w:hAnsi="Times New Roman" w:cs="Times New Roman"/>
                <w:color w:val="000000"/>
                <w:sz w:val="16"/>
                <w:szCs w:val="16"/>
              </w:rPr>
            </w:pPr>
            <w:r w:rsidRPr="00663806">
              <w:rPr>
                <w:rFonts w:ascii="Times New Roman" w:hAnsi="Times New Roman" w:cs="Times New Roman"/>
                <w:color w:val="000000"/>
                <w:sz w:val="16"/>
                <w:szCs w:val="16"/>
              </w:rPr>
              <w:lastRenderedPageBreak/>
              <w:t>ОПН-П-6/7,2/10/400 УХЛ</w:t>
            </w:r>
            <w:proofErr w:type="gramStart"/>
            <w:r w:rsidRPr="00663806">
              <w:rPr>
                <w:rFonts w:ascii="Times New Roman" w:hAnsi="Times New Roman" w:cs="Times New Roman"/>
                <w:color w:val="000000"/>
                <w:sz w:val="16"/>
                <w:szCs w:val="16"/>
              </w:rPr>
              <w:t>1</w:t>
            </w:r>
            <w:proofErr w:type="gramEnd"/>
          </w:p>
        </w:tc>
        <w:tc>
          <w:tcPr>
            <w:tcW w:w="3827"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lastRenderedPageBreak/>
              <w:t xml:space="preserve">ГОСТ </w:t>
            </w:r>
            <w:proofErr w:type="gramStart"/>
            <w:r w:rsidRPr="00663806">
              <w:rPr>
                <w:rFonts w:ascii="Times New Roman" w:hAnsi="Times New Roman" w:cs="Times New Roman"/>
                <w:color w:val="000000"/>
                <w:sz w:val="16"/>
                <w:szCs w:val="16"/>
              </w:rPr>
              <w:t>Р</w:t>
            </w:r>
            <w:proofErr w:type="gramEnd"/>
            <w:r w:rsidRPr="00663806">
              <w:rPr>
                <w:rFonts w:ascii="Times New Roman" w:hAnsi="Times New Roman" w:cs="Times New Roman"/>
                <w:color w:val="000000"/>
                <w:sz w:val="16"/>
                <w:szCs w:val="16"/>
              </w:rPr>
              <w:t xml:space="preserve"> 52725-2021</w:t>
            </w:r>
          </w:p>
          <w:p w:rsidR="00663806" w:rsidRPr="00663806" w:rsidRDefault="00663806" w:rsidP="00110050">
            <w:pPr>
              <w:spacing w:after="0" w:line="240" w:lineRule="auto"/>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 xml:space="preserve">Тип изделия: ограничитель перенапряжений;  класс </w:t>
            </w:r>
            <w:r w:rsidRPr="00663806">
              <w:rPr>
                <w:rFonts w:ascii="Times New Roman" w:hAnsi="Times New Roman" w:cs="Times New Roman"/>
                <w:color w:val="000000"/>
                <w:sz w:val="16"/>
                <w:szCs w:val="16"/>
              </w:rPr>
              <w:lastRenderedPageBreak/>
              <w:t>напряжения сети: 6 кВ; наибольшее длительно допустимое рабочее напряжение: 7,2 кВ;  номинальный разрядный ток: 10 кА; пропускная способность: 400</w:t>
            </w:r>
            <w:proofErr w:type="gramStart"/>
            <w:r w:rsidRPr="00663806">
              <w:rPr>
                <w:rFonts w:ascii="Times New Roman" w:hAnsi="Times New Roman" w:cs="Times New Roman"/>
                <w:color w:val="000000"/>
                <w:sz w:val="16"/>
                <w:szCs w:val="16"/>
              </w:rPr>
              <w:t xml:space="preserve"> А</w:t>
            </w:r>
            <w:proofErr w:type="gramEnd"/>
            <w:r w:rsidRPr="00663806">
              <w:rPr>
                <w:rFonts w:ascii="Times New Roman" w:hAnsi="Times New Roman" w:cs="Times New Roman"/>
                <w:color w:val="000000"/>
                <w:sz w:val="16"/>
                <w:szCs w:val="16"/>
              </w:rPr>
              <w:t>; климатическое исполнение: УХЛ</w:t>
            </w:r>
            <w:proofErr w:type="gramStart"/>
            <w:r w:rsidRPr="00663806">
              <w:rPr>
                <w:rFonts w:ascii="Times New Roman" w:hAnsi="Times New Roman" w:cs="Times New Roman"/>
                <w:color w:val="000000"/>
                <w:sz w:val="16"/>
                <w:szCs w:val="16"/>
              </w:rPr>
              <w:t>1</w:t>
            </w:r>
            <w:proofErr w:type="gramEnd"/>
            <w:r w:rsidRPr="00663806">
              <w:rPr>
                <w:rFonts w:ascii="Times New Roman" w:hAnsi="Times New Roman" w:cs="Times New Roman"/>
                <w:color w:val="000000"/>
                <w:sz w:val="16"/>
                <w:szCs w:val="16"/>
              </w:rPr>
              <w:t>.</w:t>
            </w:r>
          </w:p>
        </w:tc>
        <w:tc>
          <w:tcPr>
            <w:tcW w:w="851"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ind w:left="-103" w:right="-114"/>
              <w:jc w:val="center"/>
              <w:rPr>
                <w:rFonts w:ascii="Times New Roman" w:hAnsi="Times New Roman" w:cs="Times New Roman"/>
                <w:color w:val="000000"/>
                <w:sz w:val="16"/>
                <w:szCs w:val="16"/>
              </w:rPr>
            </w:pPr>
            <w:r w:rsidRPr="00110050">
              <w:rPr>
                <w:rFonts w:ascii="Times New Roman" w:hAnsi="Times New Roman" w:cs="Times New Roman"/>
                <w:color w:val="000000"/>
                <w:sz w:val="16"/>
                <w:szCs w:val="16"/>
              </w:rPr>
              <w:lastRenderedPageBreak/>
              <w:t>46.69.5</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3" w:right="-114"/>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27.12.10.190</w:t>
            </w:r>
          </w:p>
        </w:tc>
        <w:tc>
          <w:tcPr>
            <w:tcW w:w="1276"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ограничение</w:t>
            </w:r>
          </w:p>
        </w:tc>
        <w:tc>
          <w:tcPr>
            <w:tcW w:w="850"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jc w:val="center"/>
              <w:rPr>
                <w:rFonts w:ascii="Times New Roman" w:hAnsi="Times New Roman" w:cs="Times New Roman"/>
                <w:sz w:val="16"/>
                <w:szCs w:val="16"/>
              </w:rPr>
            </w:pPr>
            <w:r w:rsidRPr="00663806">
              <w:rPr>
                <w:rFonts w:ascii="Times New Roman" w:hAnsi="Times New Roman" w:cs="Times New Roman"/>
                <w:sz w:val="16"/>
                <w:szCs w:val="16"/>
              </w:rPr>
              <w:t>-</w:t>
            </w:r>
          </w:p>
        </w:tc>
        <w:tc>
          <w:tcPr>
            <w:tcW w:w="993"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штука</w:t>
            </w:r>
          </w:p>
        </w:tc>
        <w:tc>
          <w:tcPr>
            <w:tcW w:w="567"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15</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1 716,96</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2 094,68</w:t>
            </w:r>
          </w:p>
        </w:tc>
        <w:tc>
          <w:tcPr>
            <w:tcW w:w="85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31 420,20</w:t>
            </w:r>
          </w:p>
        </w:tc>
      </w:tr>
      <w:tr w:rsidR="00663806" w:rsidRPr="00663806" w:rsidTr="00110050">
        <w:trPr>
          <w:trHeight w:val="557"/>
          <w:jc w:val="center"/>
        </w:trPr>
        <w:tc>
          <w:tcPr>
            <w:tcW w:w="458" w:type="dxa"/>
            <w:tcBorders>
              <w:top w:val="single" w:sz="4" w:space="0" w:color="auto"/>
              <w:left w:val="single" w:sz="4" w:space="0" w:color="auto"/>
              <w:right w:val="single" w:sz="4" w:space="0" w:color="auto"/>
            </w:tcBorders>
            <w:vAlign w:val="center"/>
          </w:tcPr>
          <w:p w:rsidR="00663806" w:rsidRPr="00663806" w:rsidRDefault="00663806" w:rsidP="00110050">
            <w:pPr>
              <w:spacing w:after="0"/>
              <w:jc w:val="center"/>
              <w:rPr>
                <w:rFonts w:ascii="Times New Roman" w:hAnsi="Times New Roman" w:cs="Times New Roman"/>
                <w:sz w:val="16"/>
                <w:szCs w:val="16"/>
              </w:rPr>
            </w:pPr>
            <w:r w:rsidRPr="00663806">
              <w:rPr>
                <w:rFonts w:ascii="Times New Roman" w:hAnsi="Times New Roman" w:cs="Times New Roman"/>
                <w:sz w:val="16"/>
                <w:szCs w:val="16"/>
              </w:rPr>
              <w:lastRenderedPageBreak/>
              <w:t>17</w:t>
            </w:r>
          </w:p>
        </w:tc>
        <w:tc>
          <w:tcPr>
            <w:tcW w:w="1984"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rPr>
                <w:rFonts w:ascii="Times New Roman" w:hAnsi="Times New Roman" w:cs="Times New Roman"/>
                <w:color w:val="000000"/>
                <w:sz w:val="16"/>
                <w:szCs w:val="16"/>
              </w:rPr>
            </w:pPr>
            <w:r w:rsidRPr="00663806">
              <w:rPr>
                <w:rFonts w:ascii="Times New Roman" w:hAnsi="Times New Roman" w:cs="Times New Roman"/>
                <w:color w:val="000000"/>
                <w:sz w:val="16"/>
                <w:szCs w:val="16"/>
              </w:rPr>
              <w:t>Зажим соединительный спиральный типа СС-13,5-11 для соединения проводов, комплект</w:t>
            </w:r>
          </w:p>
        </w:tc>
        <w:tc>
          <w:tcPr>
            <w:tcW w:w="3827"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 xml:space="preserve">Зажимы соединительные спиральные типа СС-13,5-11 для соединения двух проводов типа АС 95/16 на </w:t>
            </w:r>
            <w:proofErr w:type="gramStart"/>
            <w:r w:rsidRPr="00663806">
              <w:rPr>
                <w:rFonts w:ascii="Times New Roman" w:hAnsi="Times New Roman" w:cs="Times New Roman"/>
                <w:color w:val="000000"/>
                <w:sz w:val="16"/>
                <w:szCs w:val="16"/>
              </w:rPr>
              <w:t>ВЛ</w:t>
            </w:r>
            <w:proofErr w:type="gramEnd"/>
            <w:r w:rsidRPr="00663806">
              <w:rPr>
                <w:rFonts w:ascii="Times New Roman" w:hAnsi="Times New Roman" w:cs="Times New Roman"/>
                <w:color w:val="000000"/>
                <w:sz w:val="16"/>
                <w:szCs w:val="16"/>
              </w:rPr>
              <w:t xml:space="preserve"> сечением 95мм2 , диаметром 13,5мм2 , L: 1500мм. В комплект соединительного зажима входят: соединитель, токопроводящий повив, силовой повив.</w:t>
            </w:r>
          </w:p>
        </w:tc>
        <w:tc>
          <w:tcPr>
            <w:tcW w:w="851"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ind w:left="-103" w:right="-114"/>
              <w:jc w:val="center"/>
              <w:rPr>
                <w:rFonts w:ascii="Times New Roman" w:hAnsi="Times New Roman" w:cs="Times New Roman"/>
                <w:color w:val="000000"/>
                <w:sz w:val="16"/>
                <w:szCs w:val="16"/>
              </w:rPr>
            </w:pPr>
            <w:r w:rsidRPr="00110050">
              <w:rPr>
                <w:rFonts w:ascii="Times New Roman" w:hAnsi="Times New Roman" w:cs="Times New Roman"/>
                <w:color w:val="000000"/>
                <w:sz w:val="16"/>
                <w:szCs w:val="16"/>
              </w:rPr>
              <w:t>46.69.5</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3" w:right="-114"/>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27.33.13.120</w:t>
            </w:r>
          </w:p>
        </w:tc>
        <w:tc>
          <w:tcPr>
            <w:tcW w:w="1276"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преимущество</w:t>
            </w:r>
          </w:p>
        </w:tc>
        <w:tc>
          <w:tcPr>
            <w:tcW w:w="850"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jc w:val="center"/>
              <w:rPr>
                <w:rFonts w:ascii="Times New Roman" w:hAnsi="Times New Roman" w:cs="Times New Roman"/>
                <w:sz w:val="16"/>
                <w:szCs w:val="16"/>
              </w:rPr>
            </w:pPr>
            <w:r w:rsidRPr="00663806">
              <w:rPr>
                <w:rFonts w:ascii="Times New Roman" w:hAnsi="Times New Roman" w:cs="Times New Roman"/>
                <w:sz w:val="16"/>
                <w:szCs w:val="16"/>
              </w:rPr>
              <w:t>-</w:t>
            </w:r>
          </w:p>
        </w:tc>
        <w:tc>
          <w:tcPr>
            <w:tcW w:w="993"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комплект</w:t>
            </w:r>
          </w:p>
        </w:tc>
        <w:tc>
          <w:tcPr>
            <w:tcW w:w="567"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5</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6 606,75</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8 060,24</w:t>
            </w:r>
          </w:p>
        </w:tc>
        <w:tc>
          <w:tcPr>
            <w:tcW w:w="85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40 301,20</w:t>
            </w:r>
          </w:p>
        </w:tc>
      </w:tr>
      <w:tr w:rsidR="00663806" w:rsidRPr="00663806" w:rsidTr="00110050">
        <w:trPr>
          <w:trHeight w:val="557"/>
          <w:jc w:val="center"/>
        </w:trPr>
        <w:tc>
          <w:tcPr>
            <w:tcW w:w="458" w:type="dxa"/>
            <w:tcBorders>
              <w:top w:val="single" w:sz="4" w:space="0" w:color="auto"/>
              <w:left w:val="single" w:sz="4" w:space="0" w:color="auto"/>
              <w:right w:val="single" w:sz="4" w:space="0" w:color="auto"/>
            </w:tcBorders>
            <w:vAlign w:val="center"/>
          </w:tcPr>
          <w:p w:rsidR="00663806" w:rsidRPr="00663806" w:rsidRDefault="00663806" w:rsidP="00110050">
            <w:pPr>
              <w:spacing w:after="0"/>
              <w:jc w:val="center"/>
              <w:rPr>
                <w:rFonts w:ascii="Times New Roman" w:hAnsi="Times New Roman" w:cs="Times New Roman"/>
                <w:sz w:val="16"/>
                <w:szCs w:val="16"/>
              </w:rPr>
            </w:pPr>
            <w:r w:rsidRPr="00663806">
              <w:rPr>
                <w:rFonts w:ascii="Times New Roman" w:hAnsi="Times New Roman" w:cs="Times New Roman"/>
                <w:sz w:val="16"/>
                <w:szCs w:val="16"/>
              </w:rPr>
              <w:t>18</w:t>
            </w:r>
          </w:p>
        </w:tc>
        <w:tc>
          <w:tcPr>
            <w:tcW w:w="1984"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rPr>
                <w:rFonts w:ascii="Times New Roman" w:hAnsi="Times New Roman" w:cs="Times New Roman"/>
                <w:color w:val="000000"/>
                <w:sz w:val="16"/>
                <w:szCs w:val="16"/>
              </w:rPr>
            </w:pPr>
            <w:r w:rsidRPr="00663806">
              <w:rPr>
                <w:rFonts w:ascii="Times New Roman" w:hAnsi="Times New Roman" w:cs="Times New Roman"/>
                <w:color w:val="000000"/>
                <w:sz w:val="16"/>
                <w:szCs w:val="16"/>
              </w:rPr>
              <w:t>Зажим соединительный спиральный типа СС-15,2-11 для соединения проводов, комплект</w:t>
            </w:r>
          </w:p>
        </w:tc>
        <w:tc>
          <w:tcPr>
            <w:tcW w:w="3827"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 xml:space="preserve">Зажимы соединительные спиральные типа  СС-15,2-11 для соединения двух проводов типа АС 120/19 на </w:t>
            </w:r>
            <w:proofErr w:type="gramStart"/>
            <w:r w:rsidRPr="00663806">
              <w:rPr>
                <w:rFonts w:ascii="Times New Roman" w:hAnsi="Times New Roman" w:cs="Times New Roman"/>
                <w:color w:val="000000"/>
                <w:sz w:val="16"/>
                <w:szCs w:val="16"/>
              </w:rPr>
              <w:t>ВЛ</w:t>
            </w:r>
            <w:proofErr w:type="gramEnd"/>
            <w:r w:rsidRPr="00663806">
              <w:rPr>
                <w:rFonts w:ascii="Times New Roman" w:hAnsi="Times New Roman" w:cs="Times New Roman"/>
                <w:color w:val="000000"/>
                <w:sz w:val="16"/>
                <w:szCs w:val="16"/>
              </w:rPr>
              <w:t xml:space="preserve"> сечением 120 мм2; диаметр: 15,2 мм2; длина: 1500 мм. В комплект соединительного зажима входят: соединитель, токопроводящий повив, силовой повив.</w:t>
            </w:r>
          </w:p>
        </w:tc>
        <w:tc>
          <w:tcPr>
            <w:tcW w:w="851"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ind w:left="-103" w:right="-114"/>
              <w:jc w:val="center"/>
              <w:rPr>
                <w:rFonts w:ascii="Times New Roman" w:hAnsi="Times New Roman" w:cs="Times New Roman"/>
                <w:color w:val="000000"/>
                <w:sz w:val="16"/>
                <w:szCs w:val="16"/>
              </w:rPr>
            </w:pPr>
            <w:r w:rsidRPr="00110050">
              <w:rPr>
                <w:rFonts w:ascii="Times New Roman" w:hAnsi="Times New Roman" w:cs="Times New Roman"/>
                <w:color w:val="000000"/>
                <w:sz w:val="16"/>
                <w:szCs w:val="16"/>
              </w:rPr>
              <w:t>46.69.5</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3" w:right="-114"/>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27.33.13.120</w:t>
            </w:r>
          </w:p>
        </w:tc>
        <w:tc>
          <w:tcPr>
            <w:tcW w:w="1276"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преимущество</w:t>
            </w:r>
          </w:p>
        </w:tc>
        <w:tc>
          <w:tcPr>
            <w:tcW w:w="850"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jc w:val="center"/>
              <w:rPr>
                <w:rFonts w:ascii="Times New Roman" w:hAnsi="Times New Roman" w:cs="Times New Roman"/>
                <w:sz w:val="16"/>
                <w:szCs w:val="16"/>
              </w:rPr>
            </w:pPr>
            <w:r w:rsidRPr="00663806">
              <w:rPr>
                <w:rFonts w:ascii="Times New Roman" w:hAnsi="Times New Roman" w:cs="Times New Roman"/>
                <w:sz w:val="16"/>
                <w:szCs w:val="16"/>
              </w:rPr>
              <w:t>-</w:t>
            </w:r>
          </w:p>
        </w:tc>
        <w:tc>
          <w:tcPr>
            <w:tcW w:w="993"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комплект</w:t>
            </w:r>
          </w:p>
        </w:tc>
        <w:tc>
          <w:tcPr>
            <w:tcW w:w="567"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3</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5 960,46</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7 271,75</w:t>
            </w:r>
          </w:p>
        </w:tc>
        <w:tc>
          <w:tcPr>
            <w:tcW w:w="85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21 815,25</w:t>
            </w:r>
          </w:p>
        </w:tc>
      </w:tr>
      <w:tr w:rsidR="00663806" w:rsidRPr="00663806" w:rsidTr="00110050">
        <w:trPr>
          <w:trHeight w:val="557"/>
          <w:jc w:val="center"/>
        </w:trPr>
        <w:tc>
          <w:tcPr>
            <w:tcW w:w="458" w:type="dxa"/>
            <w:tcBorders>
              <w:top w:val="single" w:sz="4" w:space="0" w:color="auto"/>
              <w:left w:val="single" w:sz="4" w:space="0" w:color="auto"/>
              <w:right w:val="single" w:sz="4" w:space="0" w:color="auto"/>
            </w:tcBorders>
            <w:vAlign w:val="center"/>
          </w:tcPr>
          <w:p w:rsidR="00663806" w:rsidRPr="00663806" w:rsidRDefault="00663806" w:rsidP="00110050">
            <w:pPr>
              <w:spacing w:after="0"/>
              <w:jc w:val="center"/>
              <w:rPr>
                <w:rFonts w:ascii="Times New Roman" w:hAnsi="Times New Roman" w:cs="Times New Roman"/>
                <w:sz w:val="16"/>
                <w:szCs w:val="16"/>
              </w:rPr>
            </w:pPr>
            <w:r w:rsidRPr="00663806">
              <w:rPr>
                <w:rFonts w:ascii="Times New Roman" w:hAnsi="Times New Roman" w:cs="Times New Roman"/>
                <w:sz w:val="16"/>
                <w:szCs w:val="16"/>
              </w:rPr>
              <w:t>19</w:t>
            </w:r>
          </w:p>
        </w:tc>
        <w:tc>
          <w:tcPr>
            <w:tcW w:w="1984" w:type="dxa"/>
            <w:tcBorders>
              <w:top w:val="single" w:sz="4" w:space="0" w:color="auto"/>
              <w:left w:val="single" w:sz="4" w:space="0" w:color="auto"/>
              <w:right w:val="single" w:sz="4" w:space="0" w:color="auto"/>
            </w:tcBorders>
            <w:vAlign w:val="center"/>
          </w:tcPr>
          <w:p w:rsidR="00663806" w:rsidRPr="00663806" w:rsidRDefault="00663806" w:rsidP="00237859">
            <w:pPr>
              <w:spacing w:after="0" w:line="240" w:lineRule="auto"/>
              <w:rPr>
                <w:rFonts w:ascii="Times New Roman" w:hAnsi="Times New Roman" w:cs="Times New Roman"/>
                <w:color w:val="000000"/>
                <w:sz w:val="16"/>
                <w:szCs w:val="16"/>
              </w:rPr>
            </w:pPr>
            <w:r w:rsidRPr="00663806">
              <w:rPr>
                <w:rFonts w:ascii="Times New Roman" w:hAnsi="Times New Roman" w:cs="Times New Roman"/>
                <w:color w:val="000000"/>
                <w:sz w:val="16"/>
                <w:szCs w:val="16"/>
              </w:rPr>
              <w:t>Зажим соединительный спиральный типа СС-13,5-21 для соединения проводов, комплект</w:t>
            </w:r>
          </w:p>
        </w:tc>
        <w:tc>
          <w:tcPr>
            <w:tcW w:w="3827"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Зажимы соединительные спиральные типа СС-13,5-21 для ремонта проводов  типа АС 95/16 при повреждении алюминиевых проволок до 100% и неповрежденном стальном сердечнике. Сечение: 95 мм</w:t>
            </w:r>
            <w:proofErr w:type="gramStart"/>
            <w:r w:rsidRPr="00110050">
              <w:rPr>
                <w:rFonts w:ascii="Times New Roman" w:hAnsi="Times New Roman" w:cs="Times New Roman"/>
                <w:color w:val="000000"/>
                <w:sz w:val="16"/>
                <w:szCs w:val="16"/>
              </w:rPr>
              <w:t>2</w:t>
            </w:r>
            <w:proofErr w:type="gramEnd"/>
            <w:r w:rsidRPr="00663806">
              <w:rPr>
                <w:rFonts w:ascii="Times New Roman" w:hAnsi="Times New Roman" w:cs="Times New Roman"/>
                <w:color w:val="000000"/>
                <w:sz w:val="16"/>
                <w:szCs w:val="16"/>
              </w:rPr>
              <w:t>; диаметр: 13,5 мм</w:t>
            </w:r>
            <w:r w:rsidRPr="00110050">
              <w:rPr>
                <w:rFonts w:ascii="Times New Roman" w:hAnsi="Times New Roman" w:cs="Times New Roman"/>
                <w:color w:val="000000"/>
                <w:sz w:val="16"/>
                <w:szCs w:val="16"/>
              </w:rPr>
              <w:t>2</w:t>
            </w:r>
            <w:r w:rsidRPr="00663806">
              <w:rPr>
                <w:rFonts w:ascii="Times New Roman" w:hAnsi="Times New Roman" w:cs="Times New Roman"/>
                <w:color w:val="000000"/>
                <w:sz w:val="16"/>
                <w:szCs w:val="16"/>
              </w:rPr>
              <w:t>; длина: 1200 мм. В комплект соединительного зажима входят: соединитель, токопроводящий повив, силовой повив.</w:t>
            </w:r>
          </w:p>
        </w:tc>
        <w:tc>
          <w:tcPr>
            <w:tcW w:w="851"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ind w:left="-103" w:right="-114"/>
              <w:jc w:val="center"/>
              <w:rPr>
                <w:rFonts w:ascii="Times New Roman" w:hAnsi="Times New Roman" w:cs="Times New Roman"/>
                <w:color w:val="000000"/>
                <w:sz w:val="16"/>
                <w:szCs w:val="16"/>
              </w:rPr>
            </w:pPr>
            <w:r w:rsidRPr="00110050">
              <w:rPr>
                <w:rFonts w:ascii="Times New Roman" w:hAnsi="Times New Roman" w:cs="Times New Roman"/>
                <w:color w:val="000000"/>
                <w:sz w:val="16"/>
                <w:szCs w:val="16"/>
              </w:rPr>
              <w:t>46.69.5</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3" w:right="-114"/>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27.33.13.120</w:t>
            </w:r>
          </w:p>
        </w:tc>
        <w:tc>
          <w:tcPr>
            <w:tcW w:w="1276"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преимущество</w:t>
            </w:r>
          </w:p>
        </w:tc>
        <w:tc>
          <w:tcPr>
            <w:tcW w:w="850"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jc w:val="center"/>
              <w:rPr>
                <w:rFonts w:ascii="Times New Roman" w:hAnsi="Times New Roman" w:cs="Times New Roman"/>
                <w:sz w:val="16"/>
                <w:szCs w:val="16"/>
              </w:rPr>
            </w:pPr>
            <w:r w:rsidRPr="00663806">
              <w:rPr>
                <w:rFonts w:ascii="Times New Roman" w:hAnsi="Times New Roman" w:cs="Times New Roman"/>
                <w:sz w:val="16"/>
                <w:szCs w:val="16"/>
              </w:rPr>
              <w:t>-</w:t>
            </w:r>
          </w:p>
        </w:tc>
        <w:tc>
          <w:tcPr>
            <w:tcW w:w="993"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комплект</w:t>
            </w:r>
          </w:p>
        </w:tc>
        <w:tc>
          <w:tcPr>
            <w:tcW w:w="567"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3</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3 673,10</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4 481,18</w:t>
            </w:r>
          </w:p>
        </w:tc>
        <w:tc>
          <w:tcPr>
            <w:tcW w:w="85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13 443,54</w:t>
            </w:r>
          </w:p>
        </w:tc>
      </w:tr>
      <w:tr w:rsidR="00663806" w:rsidRPr="00663806" w:rsidTr="00110050">
        <w:trPr>
          <w:trHeight w:val="557"/>
          <w:jc w:val="center"/>
        </w:trPr>
        <w:tc>
          <w:tcPr>
            <w:tcW w:w="458" w:type="dxa"/>
            <w:tcBorders>
              <w:top w:val="single" w:sz="4" w:space="0" w:color="auto"/>
              <w:left w:val="single" w:sz="4" w:space="0" w:color="auto"/>
              <w:right w:val="single" w:sz="4" w:space="0" w:color="auto"/>
            </w:tcBorders>
            <w:vAlign w:val="center"/>
          </w:tcPr>
          <w:p w:rsidR="00663806" w:rsidRPr="00663806" w:rsidRDefault="00663806" w:rsidP="00663806">
            <w:pPr>
              <w:jc w:val="center"/>
              <w:rPr>
                <w:rFonts w:ascii="Times New Roman" w:hAnsi="Times New Roman" w:cs="Times New Roman"/>
                <w:sz w:val="16"/>
                <w:szCs w:val="16"/>
              </w:rPr>
            </w:pPr>
            <w:r w:rsidRPr="00663806">
              <w:rPr>
                <w:rFonts w:ascii="Times New Roman" w:hAnsi="Times New Roman" w:cs="Times New Roman"/>
                <w:sz w:val="16"/>
                <w:szCs w:val="16"/>
              </w:rPr>
              <w:t>20</w:t>
            </w:r>
          </w:p>
        </w:tc>
        <w:tc>
          <w:tcPr>
            <w:tcW w:w="1984" w:type="dxa"/>
            <w:tcBorders>
              <w:top w:val="single" w:sz="4" w:space="0" w:color="auto"/>
              <w:left w:val="single" w:sz="4" w:space="0" w:color="auto"/>
              <w:right w:val="single" w:sz="4" w:space="0" w:color="auto"/>
            </w:tcBorders>
            <w:vAlign w:val="center"/>
          </w:tcPr>
          <w:p w:rsidR="00663806" w:rsidRPr="00663806" w:rsidRDefault="00663806" w:rsidP="00237859">
            <w:pPr>
              <w:spacing w:after="0" w:line="240" w:lineRule="auto"/>
              <w:rPr>
                <w:rFonts w:ascii="Times New Roman" w:hAnsi="Times New Roman" w:cs="Times New Roman"/>
                <w:color w:val="000000"/>
                <w:sz w:val="16"/>
                <w:szCs w:val="16"/>
              </w:rPr>
            </w:pPr>
            <w:r w:rsidRPr="00663806">
              <w:rPr>
                <w:rFonts w:ascii="Times New Roman" w:hAnsi="Times New Roman" w:cs="Times New Roman"/>
                <w:color w:val="000000"/>
                <w:sz w:val="16"/>
                <w:szCs w:val="16"/>
              </w:rPr>
              <w:t>Зажим соединительный спиральный типа СС-15,2-21 для соединения проводов, комплект</w:t>
            </w:r>
          </w:p>
        </w:tc>
        <w:tc>
          <w:tcPr>
            <w:tcW w:w="3827"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Зажимы соединительные спиральные типа СС-15,2-21 для ремонта проводов  типа АС 120/19 при повреждении алюминиевых проволок до 100% и неповрежденном стальном сердечнике. Сечение: 120 мм</w:t>
            </w:r>
            <w:proofErr w:type="gramStart"/>
            <w:r w:rsidRPr="00110050">
              <w:rPr>
                <w:rFonts w:ascii="Times New Roman" w:hAnsi="Times New Roman" w:cs="Times New Roman"/>
                <w:color w:val="000000"/>
                <w:sz w:val="16"/>
                <w:szCs w:val="16"/>
              </w:rPr>
              <w:t>2</w:t>
            </w:r>
            <w:proofErr w:type="gramEnd"/>
            <w:r w:rsidRPr="00663806">
              <w:rPr>
                <w:rFonts w:ascii="Times New Roman" w:hAnsi="Times New Roman" w:cs="Times New Roman"/>
                <w:color w:val="000000"/>
                <w:sz w:val="16"/>
                <w:szCs w:val="16"/>
              </w:rPr>
              <w:t>; диаметр: 15,2 мм</w:t>
            </w:r>
            <w:r w:rsidRPr="00110050">
              <w:rPr>
                <w:rFonts w:ascii="Times New Roman" w:hAnsi="Times New Roman" w:cs="Times New Roman"/>
                <w:color w:val="000000"/>
                <w:sz w:val="16"/>
                <w:szCs w:val="16"/>
              </w:rPr>
              <w:t>2</w:t>
            </w:r>
            <w:r w:rsidRPr="00663806">
              <w:rPr>
                <w:rFonts w:ascii="Times New Roman" w:hAnsi="Times New Roman" w:cs="Times New Roman"/>
                <w:color w:val="000000"/>
                <w:sz w:val="16"/>
                <w:szCs w:val="16"/>
              </w:rPr>
              <w:t>; длина: 1300 мм. В комплект соединительного зажима входят: соединитель, токопроводящий повив, силовой повив.</w:t>
            </w:r>
          </w:p>
        </w:tc>
        <w:tc>
          <w:tcPr>
            <w:tcW w:w="851"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ind w:left="-103" w:right="-114"/>
              <w:jc w:val="center"/>
              <w:rPr>
                <w:rFonts w:ascii="Times New Roman" w:hAnsi="Times New Roman" w:cs="Times New Roman"/>
                <w:color w:val="000000"/>
                <w:sz w:val="16"/>
                <w:szCs w:val="16"/>
              </w:rPr>
            </w:pPr>
            <w:r w:rsidRPr="00110050">
              <w:rPr>
                <w:rFonts w:ascii="Times New Roman" w:hAnsi="Times New Roman" w:cs="Times New Roman"/>
                <w:color w:val="000000"/>
                <w:sz w:val="16"/>
                <w:szCs w:val="16"/>
              </w:rPr>
              <w:t>46.69.5</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3" w:right="-114"/>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27.33.13.120</w:t>
            </w:r>
          </w:p>
        </w:tc>
        <w:tc>
          <w:tcPr>
            <w:tcW w:w="1276"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преимущество</w:t>
            </w:r>
          </w:p>
        </w:tc>
        <w:tc>
          <w:tcPr>
            <w:tcW w:w="850"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jc w:val="center"/>
              <w:rPr>
                <w:rFonts w:ascii="Times New Roman" w:hAnsi="Times New Roman" w:cs="Times New Roman"/>
                <w:sz w:val="16"/>
                <w:szCs w:val="16"/>
              </w:rPr>
            </w:pPr>
            <w:r w:rsidRPr="00663806">
              <w:rPr>
                <w:rFonts w:ascii="Times New Roman" w:hAnsi="Times New Roman" w:cs="Times New Roman"/>
                <w:sz w:val="16"/>
                <w:szCs w:val="16"/>
              </w:rPr>
              <w:t>-</w:t>
            </w:r>
          </w:p>
        </w:tc>
        <w:tc>
          <w:tcPr>
            <w:tcW w:w="993"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комплект</w:t>
            </w:r>
          </w:p>
        </w:tc>
        <w:tc>
          <w:tcPr>
            <w:tcW w:w="567" w:type="dxa"/>
            <w:tcBorders>
              <w:top w:val="single" w:sz="4" w:space="0" w:color="auto"/>
              <w:left w:val="single" w:sz="4" w:space="0" w:color="auto"/>
              <w:right w:val="single" w:sz="4" w:space="0" w:color="auto"/>
            </w:tcBorders>
            <w:vAlign w:val="center"/>
          </w:tcPr>
          <w:p w:rsidR="00663806" w:rsidRPr="00110050"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3</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6 257,15</w:t>
            </w:r>
          </w:p>
        </w:tc>
        <w:tc>
          <w:tcPr>
            <w:tcW w:w="99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7 633,72</w:t>
            </w:r>
          </w:p>
        </w:tc>
        <w:tc>
          <w:tcPr>
            <w:tcW w:w="852" w:type="dxa"/>
            <w:tcBorders>
              <w:top w:val="single" w:sz="4" w:space="0" w:color="auto"/>
              <w:left w:val="single" w:sz="4" w:space="0" w:color="auto"/>
              <w:right w:val="single" w:sz="4" w:space="0" w:color="auto"/>
            </w:tcBorders>
            <w:vAlign w:val="center"/>
          </w:tcPr>
          <w:p w:rsidR="00663806" w:rsidRPr="00663806" w:rsidRDefault="00663806" w:rsidP="00110050">
            <w:pPr>
              <w:spacing w:after="0" w:line="240" w:lineRule="auto"/>
              <w:ind w:left="-108" w:right="-108"/>
              <w:jc w:val="center"/>
              <w:rPr>
                <w:rFonts w:ascii="Times New Roman" w:hAnsi="Times New Roman" w:cs="Times New Roman"/>
                <w:sz w:val="16"/>
                <w:szCs w:val="16"/>
              </w:rPr>
            </w:pPr>
            <w:r w:rsidRPr="00663806">
              <w:rPr>
                <w:rFonts w:ascii="Times New Roman" w:hAnsi="Times New Roman" w:cs="Times New Roman"/>
                <w:sz w:val="16"/>
                <w:szCs w:val="16"/>
              </w:rPr>
              <w:t>22 901,16</w:t>
            </w:r>
          </w:p>
        </w:tc>
      </w:tr>
      <w:tr w:rsidR="00663806" w:rsidRPr="00663806" w:rsidTr="00110050">
        <w:trPr>
          <w:trHeight w:hRule="exact" w:val="442"/>
          <w:jc w:val="center"/>
        </w:trPr>
        <w:tc>
          <w:tcPr>
            <w:tcW w:w="10238" w:type="dxa"/>
            <w:gridSpan w:val="7"/>
            <w:tcBorders>
              <w:top w:val="single" w:sz="4" w:space="0" w:color="auto"/>
              <w:left w:val="single" w:sz="4" w:space="0" w:color="auto"/>
              <w:bottom w:val="single" w:sz="4" w:space="0" w:color="auto"/>
              <w:right w:val="single" w:sz="4" w:space="0" w:color="auto"/>
            </w:tcBorders>
            <w:vAlign w:val="center"/>
          </w:tcPr>
          <w:p w:rsidR="00663806" w:rsidRPr="00663806" w:rsidRDefault="00663806" w:rsidP="00110050">
            <w:pPr>
              <w:spacing w:after="0" w:line="240" w:lineRule="auto"/>
              <w:jc w:val="right"/>
              <w:rPr>
                <w:rFonts w:ascii="Times New Roman" w:hAnsi="Times New Roman" w:cs="Times New Roman"/>
                <w:color w:val="000000"/>
                <w:sz w:val="16"/>
                <w:szCs w:val="16"/>
              </w:rPr>
            </w:pPr>
            <w:r w:rsidRPr="00663806">
              <w:rPr>
                <w:rFonts w:ascii="Times New Roman" w:hAnsi="Times New Roman" w:cs="Times New Roman"/>
                <w:b/>
                <w:color w:val="000000"/>
                <w:sz w:val="16"/>
                <w:szCs w:val="16"/>
              </w:rPr>
              <w:t>Итого:</w:t>
            </w:r>
          </w:p>
        </w:tc>
        <w:tc>
          <w:tcPr>
            <w:tcW w:w="993" w:type="dxa"/>
            <w:tcBorders>
              <w:top w:val="single" w:sz="4" w:space="0" w:color="auto"/>
              <w:left w:val="single" w:sz="4" w:space="0" w:color="auto"/>
              <w:bottom w:val="single" w:sz="4" w:space="0" w:color="auto"/>
              <w:right w:val="single" w:sz="4" w:space="0" w:color="auto"/>
            </w:tcBorders>
            <w:vAlign w:val="center"/>
          </w:tcPr>
          <w:p w:rsidR="00663806" w:rsidRPr="00663806" w:rsidRDefault="00663806" w:rsidP="00110050">
            <w:pPr>
              <w:spacing w:after="0" w:line="240" w:lineRule="auto"/>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штука</w:t>
            </w:r>
          </w:p>
          <w:p w:rsidR="00663806" w:rsidRPr="00663806" w:rsidRDefault="00663806" w:rsidP="00110050">
            <w:pPr>
              <w:spacing w:after="0" w:line="240" w:lineRule="auto"/>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комплект</w:t>
            </w:r>
          </w:p>
        </w:tc>
        <w:tc>
          <w:tcPr>
            <w:tcW w:w="567" w:type="dxa"/>
            <w:tcBorders>
              <w:top w:val="single" w:sz="4" w:space="0" w:color="auto"/>
              <w:left w:val="single" w:sz="4" w:space="0" w:color="auto"/>
              <w:bottom w:val="single" w:sz="4" w:space="0" w:color="auto"/>
              <w:right w:val="single" w:sz="4" w:space="0" w:color="auto"/>
            </w:tcBorders>
            <w:vAlign w:val="center"/>
          </w:tcPr>
          <w:p w:rsidR="00663806" w:rsidRPr="00663806" w:rsidRDefault="00663806" w:rsidP="00110050">
            <w:pPr>
              <w:spacing w:after="0" w:line="240" w:lineRule="auto"/>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748</w:t>
            </w:r>
          </w:p>
          <w:p w:rsidR="00663806" w:rsidRPr="00663806" w:rsidRDefault="00663806" w:rsidP="00110050">
            <w:pPr>
              <w:spacing w:after="0" w:line="240" w:lineRule="auto"/>
              <w:jc w:val="center"/>
              <w:rPr>
                <w:rFonts w:ascii="Times New Roman" w:hAnsi="Times New Roman" w:cs="Times New Roman"/>
                <w:color w:val="000000"/>
                <w:sz w:val="16"/>
                <w:szCs w:val="16"/>
              </w:rPr>
            </w:pPr>
            <w:r w:rsidRPr="00663806">
              <w:rPr>
                <w:rFonts w:ascii="Times New Roman" w:hAnsi="Times New Roman" w:cs="Times New Roman"/>
                <w:color w:val="000000"/>
                <w:sz w:val="16"/>
                <w:szCs w:val="16"/>
              </w:rPr>
              <w:t>14</w:t>
            </w:r>
          </w:p>
        </w:tc>
        <w:tc>
          <w:tcPr>
            <w:tcW w:w="2836" w:type="dxa"/>
            <w:gridSpan w:val="3"/>
            <w:tcBorders>
              <w:top w:val="single" w:sz="4" w:space="0" w:color="auto"/>
              <w:left w:val="single" w:sz="4" w:space="0" w:color="auto"/>
              <w:bottom w:val="single" w:sz="4" w:space="0" w:color="auto"/>
              <w:right w:val="single" w:sz="4" w:space="0" w:color="auto"/>
            </w:tcBorders>
            <w:vAlign w:val="center"/>
          </w:tcPr>
          <w:p w:rsidR="00663806" w:rsidRPr="00663806" w:rsidRDefault="00663806" w:rsidP="00663806">
            <w:pPr>
              <w:jc w:val="center"/>
              <w:rPr>
                <w:rFonts w:ascii="Times New Roman" w:hAnsi="Times New Roman" w:cs="Times New Roman"/>
                <w:sz w:val="16"/>
                <w:szCs w:val="16"/>
              </w:rPr>
            </w:pPr>
          </w:p>
        </w:tc>
      </w:tr>
      <w:tr w:rsidR="00663806" w:rsidRPr="00663806" w:rsidTr="00110050">
        <w:trPr>
          <w:trHeight w:hRule="exact" w:val="284"/>
          <w:jc w:val="center"/>
        </w:trPr>
        <w:tc>
          <w:tcPr>
            <w:tcW w:w="12790" w:type="dxa"/>
            <w:gridSpan w:val="10"/>
            <w:tcBorders>
              <w:top w:val="single" w:sz="4" w:space="0" w:color="auto"/>
              <w:left w:val="single" w:sz="4" w:space="0" w:color="auto"/>
              <w:bottom w:val="single" w:sz="4" w:space="0" w:color="auto"/>
              <w:right w:val="single" w:sz="4" w:space="0" w:color="auto"/>
            </w:tcBorders>
            <w:vAlign w:val="center"/>
          </w:tcPr>
          <w:p w:rsidR="00663806" w:rsidRPr="00663806" w:rsidRDefault="00663806" w:rsidP="00110050">
            <w:pPr>
              <w:spacing w:after="0" w:line="240" w:lineRule="auto"/>
              <w:jc w:val="right"/>
              <w:rPr>
                <w:rFonts w:ascii="Times New Roman" w:hAnsi="Times New Roman" w:cs="Times New Roman"/>
                <w:b/>
                <w:sz w:val="16"/>
                <w:szCs w:val="16"/>
              </w:rPr>
            </w:pPr>
            <w:r w:rsidRPr="00663806">
              <w:rPr>
                <w:rFonts w:ascii="Times New Roman" w:hAnsi="Times New Roman" w:cs="Times New Roman"/>
                <w:b/>
                <w:sz w:val="16"/>
                <w:szCs w:val="16"/>
              </w:rPr>
              <w:t>Общая сумма без НДС 22%:</w:t>
            </w:r>
          </w:p>
        </w:tc>
        <w:tc>
          <w:tcPr>
            <w:tcW w:w="1844" w:type="dxa"/>
            <w:gridSpan w:val="2"/>
            <w:tcBorders>
              <w:top w:val="single" w:sz="4" w:space="0" w:color="auto"/>
              <w:left w:val="single" w:sz="4" w:space="0" w:color="auto"/>
              <w:bottom w:val="single" w:sz="4" w:space="0" w:color="auto"/>
              <w:right w:val="single" w:sz="4" w:space="0" w:color="auto"/>
            </w:tcBorders>
            <w:vAlign w:val="center"/>
          </w:tcPr>
          <w:p w:rsidR="00663806" w:rsidRPr="00663806" w:rsidRDefault="00663806" w:rsidP="00110050">
            <w:pPr>
              <w:spacing w:after="0" w:line="240" w:lineRule="auto"/>
              <w:jc w:val="center"/>
              <w:rPr>
                <w:rFonts w:ascii="Times New Roman" w:hAnsi="Times New Roman" w:cs="Times New Roman"/>
                <w:b/>
                <w:bCs/>
                <w:color w:val="000000"/>
                <w:sz w:val="16"/>
                <w:szCs w:val="16"/>
              </w:rPr>
            </w:pPr>
            <w:r w:rsidRPr="00663806">
              <w:rPr>
                <w:rFonts w:ascii="Times New Roman" w:hAnsi="Times New Roman" w:cs="Times New Roman"/>
                <w:b/>
                <w:bCs/>
                <w:color w:val="000000"/>
                <w:sz w:val="16"/>
                <w:szCs w:val="16"/>
              </w:rPr>
              <w:t>329 445,46</w:t>
            </w:r>
          </w:p>
        </w:tc>
      </w:tr>
      <w:tr w:rsidR="00663806" w:rsidRPr="00663806" w:rsidTr="00110050">
        <w:trPr>
          <w:trHeight w:hRule="exact" w:val="284"/>
          <w:jc w:val="center"/>
        </w:trPr>
        <w:tc>
          <w:tcPr>
            <w:tcW w:w="12790" w:type="dxa"/>
            <w:gridSpan w:val="10"/>
            <w:tcBorders>
              <w:top w:val="single" w:sz="4" w:space="0" w:color="auto"/>
              <w:left w:val="single" w:sz="4" w:space="0" w:color="auto"/>
              <w:bottom w:val="single" w:sz="4" w:space="0" w:color="auto"/>
              <w:right w:val="single" w:sz="4" w:space="0" w:color="auto"/>
            </w:tcBorders>
            <w:vAlign w:val="center"/>
          </w:tcPr>
          <w:p w:rsidR="00663806" w:rsidRPr="00663806" w:rsidRDefault="00663806" w:rsidP="00663806">
            <w:pPr>
              <w:pStyle w:val="14"/>
              <w:spacing w:line="240" w:lineRule="auto"/>
              <w:jc w:val="right"/>
              <w:rPr>
                <w:rFonts w:ascii="Times New Roman" w:hAnsi="Times New Roman" w:cs="Times New Roman"/>
                <w:b/>
                <w:sz w:val="16"/>
                <w:szCs w:val="16"/>
              </w:rPr>
            </w:pPr>
            <w:r w:rsidRPr="00663806">
              <w:rPr>
                <w:rFonts w:ascii="Times New Roman" w:hAnsi="Times New Roman" w:cs="Times New Roman"/>
                <w:b/>
                <w:color w:val="000000"/>
                <w:sz w:val="16"/>
                <w:szCs w:val="16"/>
              </w:rPr>
              <w:t>Кроме того,  НДС 22%:</w:t>
            </w:r>
          </w:p>
        </w:tc>
        <w:tc>
          <w:tcPr>
            <w:tcW w:w="1844" w:type="dxa"/>
            <w:gridSpan w:val="2"/>
            <w:tcBorders>
              <w:top w:val="single" w:sz="4" w:space="0" w:color="auto"/>
              <w:left w:val="single" w:sz="4" w:space="0" w:color="auto"/>
              <w:bottom w:val="single" w:sz="4" w:space="0" w:color="auto"/>
              <w:right w:val="single" w:sz="4" w:space="0" w:color="auto"/>
            </w:tcBorders>
            <w:vAlign w:val="center"/>
          </w:tcPr>
          <w:p w:rsidR="00663806" w:rsidRPr="00663806" w:rsidRDefault="00663806" w:rsidP="00110050">
            <w:pPr>
              <w:spacing w:after="0" w:line="240" w:lineRule="auto"/>
              <w:jc w:val="center"/>
              <w:rPr>
                <w:rFonts w:ascii="Times New Roman" w:hAnsi="Times New Roman" w:cs="Times New Roman"/>
                <w:b/>
                <w:bCs/>
                <w:color w:val="000000"/>
                <w:sz w:val="16"/>
                <w:szCs w:val="16"/>
              </w:rPr>
            </w:pPr>
            <w:r w:rsidRPr="00663806">
              <w:rPr>
                <w:rFonts w:ascii="Times New Roman" w:hAnsi="Times New Roman" w:cs="Times New Roman"/>
                <w:b/>
                <w:bCs/>
                <w:color w:val="000000"/>
                <w:sz w:val="16"/>
                <w:szCs w:val="16"/>
              </w:rPr>
              <w:t>72 478,00</w:t>
            </w:r>
          </w:p>
        </w:tc>
      </w:tr>
      <w:tr w:rsidR="00663806" w:rsidRPr="00663806" w:rsidTr="00110050">
        <w:trPr>
          <w:trHeight w:hRule="exact" w:val="284"/>
          <w:jc w:val="center"/>
        </w:trPr>
        <w:tc>
          <w:tcPr>
            <w:tcW w:w="12790" w:type="dxa"/>
            <w:gridSpan w:val="10"/>
            <w:tcBorders>
              <w:top w:val="single" w:sz="4" w:space="0" w:color="auto"/>
              <w:left w:val="single" w:sz="4" w:space="0" w:color="auto"/>
              <w:bottom w:val="single" w:sz="4" w:space="0" w:color="auto"/>
              <w:right w:val="single" w:sz="4" w:space="0" w:color="auto"/>
            </w:tcBorders>
            <w:vAlign w:val="center"/>
          </w:tcPr>
          <w:p w:rsidR="00663806" w:rsidRPr="00663806" w:rsidRDefault="00663806" w:rsidP="00663806">
            <w:pPr>
              <w:pStyle w:val="14"/>
              <w:shd w:val="clear" w:color="auto" w:fill="auto"/>
              <w:spacing w:line="240" w:lineRule="auto"/>
              <w:ind w:firstLine="0"/>
              <w:jc w:val="right"/>
              <w:rPr>
                <w:rFonts w:ascii="Times New Roman" w:hAnsi="Times New Roman" w:cs="Times New Roman"/>
                <w:b/>
                <w:color w:val="000000"/>
                <w:sz w:val="16"/>
                <w:szCs w:val="16"/>
              </w:rPr>
            </w:pPr>
            <w:r w:rsidRPr="00663806">
              <w:rPr>
                <w:rFonts w:ascii="Times New Roman" w:hAnsi="Times New Roman" w:cs="Times New Roman"/>
                <w:b/>
                <w:color w:val="000000"/>
                <w:sz w:val="16"/>
                <w:szCs w:val="16"/>
              </w:rPr>
              <w:t>ИТОГО, общая сумма с НДС 22%:</w:t>
            </w:r>
          </w:p>
        </w:tc>
        <w:tc>
          <w:tcPr>
            <w:tcW w:w="1844" w:type="dxa"/>
            <w:gridSpan w:val="2"/>
            <w:tcBorders>
              <w:top w:val="single" w:sz="4" w:space="0" w:color="auto"/>
              <w:left w:val="single" w:sz="4" w:space="0" w:color="auto"/>
              <w:bottom w:val="single" w:sz="4" w:space="0" w:color="auto"/>
              <w:right w:val="single" w:sz="4" w:space="0" w:color="auto"/>
            </w:tcBorders>
            <w:vAlign w:val="center"/>
          </w:tcPr>
          <w:p w:rsidR="00663806" w:rsidRPr="00663806" w:rsidRDefault="00663806" w:rsidP="00110050">
            <w:pPr>
              <w:spacing w:after="0" w:line="240" w:lineRule="auto"/>
              <w:jc w:val="center"/>
              <w:rPr>
                <w:rFonts w:ascii="Times New Roman" w:hAnsi="Times New Roman" w:cs="Times New Roman"/>
                <w:b/>
                <w:bCs/>
                <w:color w:val="000000"/>
                <w:sz w:val="16"/>
                <w:szCs w:val="16"/>
              </w:rPr>
            </w:pPr>
            <w:r w:rsidRPr="00663806">
              <w:rPr>
                <w:rFonts w:ascii="Times New Roman" w:hAnsi="Times New Roman" w:cs="Times New Roman"/>
                <w:b/>
                <w:bCs/>
                <w:color w:val="000000"/>
                <w:sz w:val="16"/>
                <w:szCs w:val="16"/>
              </w:rPr>
              <w:t>401 923,46</w:t>
            </w:r>
          </w:p>
        </w:tc>
      </w:tr>
    </w:tbl>
    <w:p w:rsidR="001374C7" w:rsidRDefault="001374C7" w:rsidP="00CB2E7F">
      <w:pPr>
        <w:spacing w:after="0" w:line="240" w:lineRule="auto"/>
        <w:ind w:left="284"/>
        <w:jc w:val="both"/>
        <w:outlineLvl w:val="0"/>
        <w:rPr>
          <w:rFonts w:ascii="Times New Roman" w:hAnsi="Times New Roman" w:cs="Times New Roman"/>
          <w:sz w:val="20"/>
          <w:szCs w:val="20"/>
        </w:rPr>
      </w:pPr>
    </w:p>
    <w:p w:rsidR="001374C7" w:rsidRDefault="001374C7" w:rsidP="00CB2E7F">
      <w:pPr>
        <w:spacing w:after="0" w:line="240" w:lineRule="auto"/>
        <w:ind w:left="284"/>
        <w:jc w:val="both"/>
        <w:outlineLvl w:val="0"/>
        <w:rPr>
          <w:rFonts w:ascii="Times New Roman" w:hAnsi="Times New Roman" w:cs="Times New Roman"/>
          <w:sz w:val="20"/>
          <w:szCs w:val="20"/>
        </w:rPr>
      </w:pPr>
    </w:p>
    <w:p w:rsidR="00982D6A" w:rsidRPr="00EE7BEC" w:rsidRDefault="00953291" w:rsidP="00E55E80">
      <w:pPr>
        <w:spacing w:after="0" w:line="240" w:lineRule="auto"/>
        <w:ind w:left="284"/>
        <w:jc w:val="both"/>
        <w:outlineLvl w:val="0"/>
        <w:rPr>
          <w:rFonts w:ascii="Times New Roman" w:eastAsia="Calibri" w:hAnsi="Times New Roman" w:cs="Times New Roman"/>
          <w:sz w:val="20"/>
          <w:szCs w:val="20"/>
        </w:rPr>
      </w:pPr>
      <w:r w:rsidRPr="00464128">
        <w:rPr>
          <w:rFonts w:ascii="Times New Roman" w:hAnsi="Times New Roman" w:cs="Times New Roman"/>
          <w:sz w:val="20"/>
          <w:szCs w:val="20"/>
        </w:rPr>
        <w:tab/>
      </w:r>
      <w:r w:rsidRPr="00464128">
        <w:rPr>
          <w:rFonts w:ascii="Times New Roman" w:hAnsi="Times New Roman" w:cs="Times New Roman"/>
          <w:sz w:val="20"/>
          <w:szCs w:val="20"/>
        </w:rPr>
        <w:tab/>
      </w:r>
      <w:r w:rsidRPr="00464128">
        <w:rPr>
          <w:rFonts w:ascii="Times New Roman" w:hAnsi="Times New Roman" w:cs="Times New Roman"/>
          <w:sz w:val="20"/>
          <w:szCs w:val="20"/>
        </w:rPr>
        <w:tab/>
      </w:r>
      <w:r w:rsidR="00F01C37" w:rsidRPr="00464128">
        <w:rPr>
          <w:rFonts w:ascii="Times New Roman" w:hAnsi="Times New Roman" w:cs="Times New Roman"/>
          <w:sz w:val="20"/>
          <w:szCs w:val="20"/>
        </w:rPr>
        <w:tab/>
      </w:r>
      <w:r w:rsidR="005B738F">
        <w:rPr>
          <w:rFonts w:ascii="Times New Roman" w:eastAsia="Calibri" w:hAnsi="Times New Roman" w:cs="Times New Roman"/>
          <w:sz w:val="20"/>
          <w:szCs w:val="20"/>
        </w:rPr>
        <w:tab/>
      </w:r>
      <w:r w:rsidR="005B738F" w:rsidRPr="00EE7BEC">
        <w:rPr>
          <w:rFonts w:ascii="Times New Roman" w:eastAsia="Calibri" w:hAnsi="Times New Roman" w:cs="Times New Roman"/>
          <w:sz w:val="20"/>
          <w:szCs w:val="20"/>
        </w:rPr>
        <w:t>Инициатор закупки:</w:t>
      </w:r>
    </w:p>
    <w:p w:rsidR="00953291" w:rsidRPr="0074018B" w:rsidRDefault="00953291" w:rsidP="00A20DFA">
      <w:pPr>
        <w:framePr w:w="15567" w:wrap="auto" w:hAnchor="text" w:x="709"/>
        <w:tabs>
          <w:tab w:val="left" w:pos="0"/>
        </w:tabs>
        <w:spacing w:after="0" w:line="240" w:lineRule="auto"/>
        <w:rPr>
          <w:rFonts w:ascii="Times New Roman" w:hAnsi="Times New Roman" w:cs="Times New Roman"/>
          <w:sz w:val="20"/>
          <w:szCs w:val="20"/>
        </w:rPr>
        <w:sectPr w:rsidR="00953291" w:rsidRPr="0074018B" w:rsidSect="00E85134">
          <w:pgSz w:w="16838" w:h="11906" w:orient="landscape" w:code="9"/>
          <w:pgMar w:top="851" w:right="567" w:bottom="567" w:left="567" w:header="284" w:footer="284" w:gutter="0"/>
          <w:cols w:space="708"/>
          <w:docGrid w:linePitch="360"/>
        </w:sect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F6680A">
        <w:rPr>
          <w:rFonts w:ascii="Times New Roman" w:hAnsi="Times New Roman" w:cs="Times New Roman"/>
          <w:sz w:val="20"/>
          <w:szCs w:val="20"/>
        </w:rPr>
        <w:t>Начальник ПТО</w:t>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F6680A">
        <w:rPr>
          <w:rFonts w:ascii="Times New Roman" w:hAnsi="Times New Roman" w:cs="Times New Roman"/>
          <w:sz w:val="20"/>
          <w:szCs w:val="20"/>
        </w:rPr>
        <w:t>В.И. Попов</w:t>
      </w:r>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му 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B25FB" w:rsidRDefault="001B25FB"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140122">
      <w:pPr>
        <w:tabs>
          <w:tab w:val="left" w:pos="7926"/>
        </w:tabs>
        <w:rPr>
          <w:rFonts w:ascii="Times New Roman" w:hAnsi="Times New Roman" w:cs="Times New Roman"/>
          <w:sz w:val="20"/>
          <w:szCs w:val="20"/>
        </w:rPr>
      </w:pPr>
      <w:r w:rsidRPr="00140122">
        <w:rPr>
          <w:rFonts w:ascii="Times New Roman" w:hAnsi="Times New Roman" w:cs="Times New Roman"/>
          <w:sz w:val="20"/>
          <w:szCs w:val="20"/>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900F44" w:rsidRDefault="00140122" w:rsidP="00236EF5">
            <w:pPr>
              <w:jc w:val="center"/>
              <w:rPr>
                <w:rFonts w:ascii="Times New Roman" w:hAnsi="Times New Roman" w:cs="Times New Roman"/>
                <w:sz w:val="20"/>
                <w:szCs w:val="20"/>
              </w:rPr>
            </w:pPr>
          </w:p>
        </w:tc>
        <w:tc>
          <w:tcPr>
            <w:tcW w:w="3751" w:type="dxa"/>
            <w:shd w:val="clear" w:color="auto" w:fill="auto"/>
            <w:vAlign w:val="center"/>
          </w:tcPr>
          <w:p w:rsidR="00140122" w:rsidRPr="00140122" w:rsidRDefault="00140122" w:rsidP="003B01D6">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3B01D6">
              <w:rPr>
                <w:rFonts w:ascii="Times New Roman" w:hAnsi="Times New Roman" w:cs="Times New Roman"/>
                <w:sz w:val="20"/>
                <w:szCs w:val="20"/>
              </w:rPr>
              <w:t>6</w:t>
            </w:r>
            <w:r w:rsidRPr="00140122">
              <w:rPr>
                <w:rFonts w:ascii="Times New Roman" w:hAnsi="Times New Roman" w:cs="Times New Roman"/>
                <w:sz w:val="20"/>
                <w:szCs w:val="20"/>
              </w:rPr>
              <w:t>г.</w:t>
            </w:r>
          </w:p>
        </w:tc>
      </w:tr>
    </w:tbl>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1D25D8">
            <w:pPr>
              <w:spacing w:after="0"/>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1D25D8">
      <w:pPr>
        <w:spacing w:after="0"/>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1D25D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lastRenderedPageBreak/>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1D25D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4570C7">
      <w:pPr>
        <w:pStyle w:val="a4"/>
        <w:widowControl w:val="0"/>
        <w:numPr>
          <w:ilvl w:val="0"/>
          <w:numId w:val="14"/>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4570C7">
      <w:pPr>
        <w:widowControl w:val="0"/>
        <w:numPr>
          <w:ilvl w:val="0"/>
          <w:numId w:val="14"/>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4570C7">
      <w:pPr>
        <w:pStyle w:val="22"/>
        <w:widowControl/>
        <w:numPr>
          <w:ilvl w:val="0"/>
          <w:numId w:val="14"/>
        </w:numPr>
        <w:autoSpaceDE/>
        <w:autoSpaceDN/>
        <w:adjustRightInd/>
        <w:spacing w:after="0" w:line="276" w:lineRule="auto"/>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4570C7">
      <w:pPr>
        <w:pStyle w:val="a4"/>
        <w:widowControl w:val="0"/>
        <w:numPr>
          <w:ilvl w:val="0"/>
          <w:numId w:val="14"/>
        </w:numPr>
        <w:autoSpaceDE w:val="0"/>
        <w:autoSpaceDN w:val="0"/>
        <w:adjustRightInd w:val="0"/>
        <w:spacing w:after="0"/>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1D25D8">
      <w:pPr>
        <w:spacing w:after="0"/>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1D25D8">
        <w:trPr>
          <w:trHeight w:val="512"/>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1D25D8" w:rsidRDefault="001D25D8" w:rsidP="00E63806">
      <w:pPr>
        <w:pStyle w:val="af8"/>
        <w:spacing w:line="240" w:lineRule="auto"/>
        <w:rPr>
          <w:rFonts w:ascii="Times New Roman" w:hAnsi="Times New Roman" w:cs="Times New Roman"/>
          <w:b/>
          <w:i/>
          <w:sz w:val="20"/>
          <w:szCs w:val="20"/>
        </w:rPr>
      </w:pPr>
    </w:p>
    <w:p w:rsidR="00E63806" w:rsidRPr="001D25D8" w:rsidRDefault="00E63806" w:rsidP="004570C7">
      <w:pPr>
        <w:pStyle w:val="111"/>
        <w:numPr>
          <w:ilvl w:val="2"/>
          <w:numId w:val="16"/>
        </w:numPr>
        <w:ind w:left="0" w:firstLine="0"/>
        <w:rPr>
          <w:sz w:val="20"/>
        </w:rPr>
      </w:pPr>
      <w:bookmarkStart w:id="90" w:name="_Toc451774279"/>
      <w:r w:rsidRPr="001D25D8">
        <w:rPr>
          <w:sz w:val="20"/>
        </w:rPr>
        <w:lastRenderedPageBreak/>
        <w:t>Инструкции по заполнению</w:t>
      </w:r>
      <w:bookmarkEnd w:id="90"/>
    </w:p>
    <w:p w:rsidR="00E63806" w:rsidRPr="00E63806" w:rsidRDefault="00E63806" w:rsidP="004570C7">
      <w:pPr>
        <w:pStyle w:val="1111"/>
        <w:numPr>
          <w:ilvl w:val="3"/>
          <w:numId w:val="16"/>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4570C7">
      <w:pPr>
        <w:pStyle w:val="a4"/>
        <w:widowControl w:val="0"/>
        <w:numPr>
          <w:ilvl w:val="3"/>
          <w:numId w:val="16"/>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4570C7">
      <w:pPr>
        <w:pStyle w:val="1111"/>
        <w:numPr>
          <w:ilvl w:val="3"/>
          <w:numId w:val="16"/>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4570C7">
      <w:pPr>
        <w:pStyle w:val="1111"/>
        <w:numPr>
          <w:ilvl w:val="3"/>
          <w:numId w:val="16"/>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4570C7">
      <w:pPr>
        <w:pStyle w:val="1111"/>
        <w:numPr>
          <w:ilvl w:val="3"/>
          <w:numId w:val="16"/>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4570C7">
      <w:pPr>
        <w:pStyle w:val="1111"/>
        <w:numPr>
          <w:ilvl w:val="3"/>
          <w:numId w:val="16"/>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1D25D8" w:rsidRDefault="001D25D8" w:rsidP="00372EC7">
      <w:pPr>
        <w:rPr>
          <w:rFonts w:ascii="Times New Roman" w:hAnsi="Times New Roman" w:cs="Times New Roman"/>
          <w:sz w:val="24"/>
          <w:szCs w:val="24"/>
        </w:rPr>
      </w:pPr>
    </w:p>
    <w:p w:rsidR="003D07E3" w:rsidRDefault="003D07E3" w:rsidP="00372EC7">
      <w:pPr>
        <w:rPr>
          <w:rFonts w:ascii="Times New Roman" w:hAnsi="Times New Roman" w:cs="Times New Roman"/>
          <w:sz w:val="24"/>
          <w:szCs w:val="24"/>
        </w:rPr>
      </w:pPr>
    </w:p>
    <w:p w:rsidR="001D25D8" w:rsidRPr="00372EC7" w:rsidRDefault="001D25D8"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lastRenderedPageBreak/>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C439D6" w:rsidRDefault="00C439D6" w:rsidP="00372EC7">
      <w:pPr>
        <w:rPr>
          <w:rFonts w:ascii="Times New Roman" w:hAnsi="Times New Roman" w:cs="Times New Roman"/>
          <w:sz w:val="24"/>
          <w:szCs w:val="24"/>
        </w:rPr>
      </w:pPr>
    </w:p>
    <w:p w:rsidR="002900F4" w:rsidRDefault="002900F4"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lastRenderedPageBreak/>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F111A1" w:rsidRPr="0063535A" w:rsidRDefault="00F111A1" w:rsidP="00F111A1">
      <w:pPr>
        <w:jc w:val="both"/>
        <w:rPr>
          <w:rFonts w:ascii="Times New Roman" w:hAnsi="Times New Roman" w:cs="Times New Roman"/>
          <w:i/>
          <w:color w:val="0070C0"/>
          <w:sz w:val="20"/>
          <w:szCs w:val="20"/>
        </w:rPr>
      </w:pPr>
      <w:proofErr w:type="gramStart"/>
      <w:r w:rsidRPr="0063535A">
        <w:rPr>
          <w:rFonts w:ascii="Times New Roman" w:hAnsi="Times New Roman" w:cs="Times New Roman"/>
          <w:i/>
          <w:color w:val="0070C0"/>
          <w:sz w:val="20"/>
          <w:szCs w:val="20"/>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roofErr w:type="gramEnd"/>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tblPr>
      <w:tblGrid>
        <w:gridCol w:w="558"/>
        <w:gridCol w:w="1564"/>
        <w:gridCol w:w="1701"/>
        <w:gridCol w:w="1701"/>
        <w:gridCol w:w="1417"/>
        <w:gridCol w:w="1417"/>
        <w:gridCol w:w="1559"/>
      </w:tblGrid>
      <w:tr w:rsidR="00F111A1" w:rsidRPr="00F111A1" w:rsidTr="005444C8">
        <w:tc>
          <w:tcPr>
            <w:tcW w:w="558"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w:t>
            </w:r>
            <w:proofErr w:type="gramStart"/>
            <w:r w:rsidRPr="00F111A1">
              <w:rPr>
                <w:rFonts w:ascii="Times New Roman" w:hAnsi="Times New Roman" w:cs="Times New Roman"/>
                <w:i/>
                <w:color w:val="548DD4"/>
                <w:sz w:val="14"/>
                <w:szCs w:val="14"/>
                <w:lang w:eastAsia="ru-RU"/>
              </w:rPr>
              <w:t>п</w:t>
            </w:r>
            <w:proofErr w:type="gramEnd"/>
            <w:r w:rsidRPr="00F111A1">
              <w:rPr>
                <w:rFonts w:ascii="Times New Roman" w:hAnsi="Times New Roman" w:cs="Times New Roman"/>
                <w:i/>
                <w:color w:val="548DD4"/>
                <w:sz w:val="14"/>
                <w:szCs w:val="14"/>
                <w:lang w:eastAsia="ru-RU"/>
              </w:rPr>
              <w:t>/п</w:t>
            </w:r>
          </w:p>
        </w:tc>
        <w:tc>
          <w:tcPr>
            <w:tcW w:w="1564"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Наименование позиции (краткое), указанное в «Спецификации (Коммерческое </w:t>
            </w:r>
            <w:proofErr w:type="spellStart"/>
            <w:r w:rsidRPr="00F111A1">
              <w:rPr>
                <w:rFonts w:ascii="Times New Roman" w:hAnsi="Times New Roman" w:cs="Times New Roman"/>
                <w:i/>
                <w:color w:val="548DD4"/>
                <w:sz w:val="14"/>
                <w:szCs w:val="14"/>
                <w:lang w:eastAsia="ru-RU"/>
              </w:rPr>
              <w:t>прдл</w:t>
            </w:r>
            <w:proofErr w:type="spellEnd"/>
            <w:r w:rsidRPr="00F111A1">
              <w:rPr>
                <w:rFonts w:ascii="Times New Roman" w:hAnsi="Times New Roman" w:cs="Times New Roman"/>
                <w:i/>
                <w:color w:val="548DD4"/>
                <w:sz w:val="14"/>
                <w:szCs w:val="14"/>
                <w:lang w:eastAsia="ru-RU"/>
              </w:rPr>
              <w:t>)»</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Реестр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записи в Реестре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417" w:type="dxa"/>
            <w:shd w:val="clear" w:color="auto" w:fill="BFBFBF"/>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Количество баллов за выполнение на территории РФ/ЕАСЭ соответствующих операций (предложение участника)</w:t>
            </w:r>
          </w:p>
        </w:tc>
        <w:tc>
          <w:tcPr>
            <w:tcW w:w="1417"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Уровень РЭП (предложение участника)</w:t>
            </w:r>
          </w:p>
        </w:tc>
        <w:tc>
          <w:tcPr>
            <w:tcW w:w="1559"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proofErr w:type="gramStart"/>
            <w:r w:rsidRPr="00F111A1">
              <w:rPr>
                <w:rFonts w:ascii="Times New Roman" w:hAnsi="Times New Roman" w:cs="Times New Roman"/>
                <w:i/>
                <w:color w:val="548DD4"/>
                <w:sz w:val="14"/>
                <w:szCs w:val="14"/>
                <w:lang w:eastAsia="ru-RU"/>
              </w:rPr>
              <w:t>ПО соответствует</w:t>
            </w:r>
            <w:proofErr w:type="gramEnd"/>
            <w:r w:rsidRPr="00F111A1">
              <w:rPr>
                <w:rFonts w:ascii="Times New Roman" w:hAnsi="Times New Roman" w:cs="Times New Roman"/>
                <w:i/>
                <w:color w:val="548DD4"/>
                <w:sz w:val="14"/>
                <w:szCs w:val="14"/>
                <w:lang w:eastAsia="ru-RU"/>
              </w:rPr>
              <w:t xml:space="preserve"> дополнительным требования по ПП РФ (предложение участника) </w:t>
            </w:r>
          </w:p>
        </w:tc>
      </w:tr>
      <w:tr w:rsidR="00F111A1" w:rsidRPr="00F111A1" w:rsidTr="005444C8">
        <w:tc>
          <w:tcPr>
            <w:tcW w:w="558" w:type="dxa"/>
          </w:tcPr>
          <w:p w:rsidR="00F111A1" w:rsidRPr="0063535A" w:rsidRDefault="00F111A1" w:rsidP="0063535A">
            <w:pPr>
              <w:spacing w:after="0"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w:t>
            </w:r>
          </w:p>
        </w:tc>
        <w:tc>
          <w:tcPr>
            <w:tcW w:w="1564"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указывается краткое наименование позиции из </w:t>
            </w:r>
            <w:proofErr w:type="spellStart"/>
            <w:r w:rsidRPr="0063535A">
              <w:rPr>
                <w:rFonts w:ascii="Times New Roman" w:hAnsi="Times New Roman" w:cs="Times New Roman"/>
                <w:i/>
                <w:color w:val="0070C0"/>
                <w:sz w:val="14"/>
                <w:szCs w:val="14"/>
              </w:rPr>
              <w:t>Спецификации_Ком</w:t>
            </w:r>
            <w:proofErr w:type="spellEnd"/>
            <w:proofErr w:type="gramStart"/>
            <w:r w:rsidRPr="0063535A">
              <w:rPr>
                <w:rFonts w:ascii="Times New Roman" w:hAnsi="Times New Roman" w:cs="Times New Roman"/>
                <w:i/>
                <w:color w:val="0070C0"/>
                <w:sz w:val="14"/>
                <w:szCs w:val="14"/>
              </w:rPr>
              <w:t>.</w:t>
            </w:r>
            <w:proofErr w:type="gramEnd"/>
            <w:r w:rsidRPr="0063535A">
              <w:rPr>
                <w:rFonts w:ascii="Times New Roman" w:hAnsi="Times New Roman" w:cs="Times New Roman"/>
                <w:i/>
                <w:color w:val="0070C0"/>
                <w:sz w:val="14"/>
                <w:szCs w:val="14"/>
              </w:rPr>
              <w:t xml:space="preserve"> </w:t>
            </w:r>
            <w:proofErr w:type="spellStart"/>
            <w:proofErr w:type="gramStart"/>
            <w:r w:rsidRPr="0063535A">
              <w:rPr>
                <w:rFonts w:ascii="Times New Roman" w:hAnsi="Times New Roman" w:cs="Times New Roman"/>
                <w:i/>
                <w:color w:val="0070C0"/>
                <w:sz w:val="14"/>
                <w:szCs w:val="14"/>
              </w:rPr>
              <w:t>п</w:t>
            </w:r>
            <w:proofErr w:type="gramEnd"/>
            <w:r w:rsidRPr="0063535A">
              <w:rPr>
                <w:rFonts w:ascii="Times New Roman" w:hAnsi="Times New Roman" w:cs="Times New Roman"/>
                <w:i/>
                <w:color w:val="0070C0"/>
                <w:sz w:val="14"/>
                <w:szCs w:val="14"/>
              </w:rPr>
              <w:t>редл</w:t>
            </w:r>
            <w:proofErr w:type="spellEnd"/>
            <w:r w:rsidRPr="0063535A">
              <w:rPr>
                <w:rFonts w:ascii="Times New Roman" w:hAnsi="Times New Roman" w:cs="Times New Roman"/>
                <w:i/>
                <w:color w:val="0070C0"/>
                <w:sz w:val="14"/>
                <w:szCs w:val="14"/>
              </w:rPr>
              <w:t>»</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w:t>
            </w:r>
            <w:proofErr w:type="gramStart"/>
            <w:r w:rsidRPr="0063535A">
              <w:rPr>
                <w:rFonts w:ascii="Times New Roman" w:hAnsi="Times New Roman" w:cs="Times New Roman"/>
                <w:i/>
                <w:color w:val="0070C0"/>
                <w:sz w:val="14"/>
                <w:szCs w:val="14"/>
              </w:rPr>
              <w:t>указывается</w:t>
            </w:r>
            <w:proofErr w:type="gramEnd"/>
            <w:r w:rsidRPr="0063535A">
              <w:rPr>
                <w:rFonts w:ascii="Times New Roman" w:hAnsi="Times New Roman" w:cs="Times New Roman"/>
                <w:i/>
                <w:color w:val="0070C0"/>
                <w:sz w:val="14"/>
                <w:szCs w:val="14"/>
              </w:rPr>
              <w:t xml:space="preserve"> в какой Реестр внесен товар»</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номер реестровой записи из выбранного ранее Реестра»</w:t>
            </w:r>
          </w:p>
        </w:tc>
        <w:tc>
          <w:tcPr>
            <w:tcW w:w="1417" w:type="dxa"/>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«в случае применимости участником указывается один из 3-х вариантов </w:t>
            </w:r>
          </w:p>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 уровень/2 уровень</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 уровня)»</w:t>
            </w:r>
          </w:p>
          <w:p w:rsidR="00F111A1" w:rsidRPr="0063535A" w:rsidRDefault="00F111A1" w:rsidP="0063535A">
            <w:pPr>
              <w:spacing w:after="0" w:line="240" w:lineRule="auto"/>
              <w:jc w:val="center"/>
              <w:rPr>
                <w:rFonts w:ascii="Times New Roman" w:hAnsi="Times New Roman" w:cs="Times New Roman"/>
                <w:i/>
                <w:color w:val="0070C0"/>
                <w:sz w:val="14"/>
                <w:szCs w:val="14"/>
              </w:rPr>
            </w:pPr>
          </w:p>
        </w:tc>
        <w:tc>
          <w:tcPr>
            <w:tcW w:w="1559"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«в случае применимости участником указывается один из 2-х вариантов (Да</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w:t>
            </w:r>
          </w:p>
        </w:tc>
      </w:tr>
      <w:tr w:rsidR="00F111A1" w:rsidRPr="00F111A1" w:rsidTr="005444C8">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2.</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r w:rsidR="00F111A1" w:rsidRPr="00F111A1" w:rsidTr="005444C8">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r w:rsidRPr="00F111A1">
        <w:rPr>
          <w:rFonts w:ascii="Times New Roman" w:hAnsi="Times New Roman" w:cs="Times New Roman"/>
          <w:sz w:val="20"/>
          <w:szCs w:val="20"/>
        </w:rPr>
        <w:tab/>
      </w:r>
    </w:p>
    <w:tbl>
      <w:tblPr>
        <w:tblW w:w="0" w:type="auto"/>
        <w:tblInd w:w="4928" w:type="dxa"/>
        <w:tblLook w:val="04A0"/>
      </w:tblPr>
      <w:tblGrid>
        <w:gridCol w:w="4642"/>
      </w:tblGrid>
      <w:tr w:rsidR="00F111A1" w:rsidRPr="00F111A1" w:rsidTr="005444C8">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34"/>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(подпись, М.П.)</w:t>
            </w:r>
          </w:p>
        </w:tc>
      </w:tr>
      <w:tr w:rsidR="00F111A1" w:rsidRPr="00F111A1" w:rsidTr="005444C8">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4428"/>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 xml:space="preserve">(фамилия, имя, отчество </w:t>
            </w:r>
            <w:proofErr w:type="gramStart"/>
            <w:r w:rsidRPr="00F111A1">
              <w:rPr>
                <w:rFonts w:ascii="Times New Roman" w:hAnsi="Times New Roman" w:cs="Times New Roman"/>
                <w:sz w:val="24"/>
                <w:szCs w:val="24"/>
                <w:vertAlign w:val="superscript"/>
              </w:rPr>
              <w:t>подписавшего</w:t>
            </w:r>
            <w:proofErr w:type="gramEnd"/>
            <w:r w:rsidRPr="00F111A1">
              <w:rPr>
                <w:rFonts w:ascii="Times New Roman" w:hAnsi="Times New Roman" w:cs="Times New Roman"/>
                <w:sz w:val="24"/>
                <w:szCs w:val="24"/>
                <w:vertAlign w:val="superscript"/>
              </w:rPr>
              <w:t>, должность)</w:t>
            </w: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p>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63535A" w:rsidRPr="00B73276" w:rsidRDefault="0063535A" w:rsidP="00B73276">
      <w:pPr>
        <w:rPr>
          <w:rFonts w:ascii="Times New Roman" w:hAnsi="Times New Roman" w:cs="Times New Roman"/>
          <w:sz w:val="24"/>
          <w:szCs w:val="24"/>
        </w:rPr>
      </w:pPr>
    </w:p>
    <w:p w:rsidR="00B73276" w:rsidRPr="00E658A6" w:rsidRDefault="00B73276" w:rsidP="005B629B">
      <w:pPr>
        <w:spacing w:after="0"/>
        <w:jc w:val="both"/>
        <w:outlineLvl w:val="1"/>
        <w:rPr>
          <w:rFonts w:ascii="Times New Roman" w:hAnsi="Times New Roman" w:cs="Times New Roman"/>
          <w:b/>
          <w:sz w:val="20"/>
          <w:szCs w:val="20"/>
        </w:rPr>
      </w:pPr>
      <w:r w:rsidRPr="00E658A6">
        <w:rPr>
          <w:rFonts w:ascii="Times New Roman" w:hAnsi="Times New Roman" w:cs="Times New Roman"/>
          <w:b/>
          <w:sz w:val="20"/>
          <w:szCs w:val="20"/>
        </w:rPr>
        <w:lastRenderedPageBreak/>
        <w:t xml:space="preserve">9.2.1.2. </w:t>
      </w:r>
      <w:bookmarkStart w:id="91" w:name="_Toc422244228"/>
      <w:bookmarkStart w:id="92" w:name="_Toc515552754"/>
      <w:bookmarkStart w:id="93" w:name="_Toc524687619"/>
      <w:r w:rsidRPr="00E658A6">
        <w:rPr>
          <w:rFonts w:ascii="Times New Roman" w:hAnsi="Times New Roman" w:cs="Times New Roman"/>
          <w:b/>
          <w:sz w:val="20"/>
          <w:szCs w:val="20"/>
        </w:rPr>
        <w:t xml:space="preserve">   Инструкции по заполнению</w:t>
      </w:r>
      <w:bookmarkEnd w:id="91"/>
      <w:bookmarkEnd w:id="92"/>
      <w:bookmarkEnd w:id="93"/>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 xml:space="preserve">.2.6. Техническое предложение будет служить основой для подготовки приложения к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sidR="00AB5536">
        <w:rPr>
          <w:rFonts w:ascii="Times New Roman" w:hAnsi="Times New Roman" w:cs="Times New Roman"/>
          <w:sz w:val="20"/>
          <w:szCs w:val="20"/>
        </w:rPr>
        <w:t>д</w:t>
      </w:r>
      <w:r w:rsidRPr="00B73276">
        <w:rPr>
          <w:rFonts w:ascii="Times New Roman" w:hAnsi="Times New Roman" w:cs="Times New Roman"/>
          <w:sz w:val="20"/>
          <w:szCs w:val="20"/>
        </w:rPr>
        <w:t>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E658A6" w:rsidRPr="00E658A6" w:rsidRDefault="00E658A6" w:rsidP="00E658A6">
      <w:pPr>
        <w:snapToGrid w:val="0"/>
        <w:spacing w:after="0" w:line="240" w:lineRule="auto"/>
        <w:jc w:val="both"/>
        <w:rPr>
          <w:rFonts w:ascii="Times New Roman" w:eastAsia="Times New Roman" w:hAnsi="Times New Roman" w:cs="Times New Roman"/>
          <w:snapToGrid w:val="0"/>
          <w:sz w:val="20"/>
          <w:szCs w:val="20"/>
          <w:lang w:eastAsia="ru-RU"/>
        </w:rPr>
      </w:pPr>
      <w:r w:rsidRPr="00E658A6">
        <w:rPr>
          <w:rFonts w:ascii="Times New Roman" w:eastAsia="Times New Roman" w:hAnsi="Times New Roman" w:cs="Times New Roman"/>
          <w:snapToGrid w:val="0"/>
          <w:sz w:val="20"/>
          <w:szCs w:val="20"/>
          <w:lang w:eastAsia="ru-RU"/>
        </w:rPr>
        <w:t xml:space="preserve">9.2.1.2.8. </w:t>
      </w:r>
      <w:proofErr w:type="gramStart"/>
      <w:r w:rsidRPr="00E658A6">
        <w:rPr>
          <w:rFonts w:ascii="Times New Roman" w:eastAsia="Times New Roman" w:hAnsi="Times New Roman" w:cs="Times New Roman"/>
          <w:snapToGrid w:val="0"/>
          <w:sz w:val="20"/>
          <w:szCs w:val="20"/>
          <w:lang w:eastAsia="ru-RU"/>
        </w:rPr>
        <w:t>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форме 9.2.1)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w:t>
      </w:r>
      <w:proofErr w:type="gramEnd"/>
      <w:r w:rsidRPr="00E658A6">
        <w:rPr>
          <w:rFonts w:ascii="Times New Roman" w:eastAsia="Times New Roman" w:hAnsi="Times New Roman" w:cs="Times New Roman"/>
          <w:snapToGrid w:val="0"/>
          <w:sz w:val="20"/>
          <w:szCs w:val="20"/>
          <w:lang w:eastAsia="ru-RU"/>
        </w:rPr>
        <w:t xml:space="preserve"> лиц». В случае установления </w:t>
      </w:r>
      <w:r w:rsidRPr="00E658A6">
        <w:rPr>
          <w:rFonts w:ascii="Times New Roman" w:eastAsia="Calibri" w:hAnsi="Times New Roman" w:cs="Times New Roman"/>
          <w:snapToGrid w:val="0"/>
          <w:sz w:val="20"/>
          <w:szCs w:val="20"/>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Pr="00E658A6">
        <w:rPr>
          <w:rFonts w:ascii="Times New Roman" w:eastAsia="Times New Roman" w:hAnsi="Times New Roman" w:cs="Times New Roman"/>
          <w:snapToGrid w:val="0"/>
          <w:sz w:val="20"/>
          <w:szCs w:val="20"/>
          <w:lang w:eastAsia="ru-RU"/>
        </w:rPr>
        <w:t xml:space="preserve"> и </w:t>
      </w:r>
      <w:proofErr w:type="spellStart"/>
      <w:r w:rsidRPr="00E658A6">
        <w:rPr>
          <w:rFonts w:ascii="Times New Roman" w:eastAsia="Times New Roman" w:hAnsi="Times New Roman" w:cs="Times New Roman"/>
          <w:snapToGrid w:val="0"/>
          <w:sz w:val="20"/>
          <w:szCs w:val="20"/>
          <w:lang w:eastAsia="ru-RU"/>
        </w:rPr>
        <w:t>непредоставления</w:t>
      </w:r>
      <w:proofErr w:type="spellEnd"/>
      <w:r w:rsidRPr="00E658A6">
        <w:rPr>
          <w:rFonts w:ascii="Times New Roman" w:eastAsia="Times New Roman" w:hAnsi="Times New Roman" w:cs="Times New Roman"/>
          <w:snapToGrid w:val="0"/>
          <w:sz w:val="20"/>
          <w:szCs w:val="20"/>
          <w:lang w:eastAsia="ru-RU"/>
        </w:rPr>
        <w:t xml:space="preserve"> данной информации, заявка участника будет отклонена. В случае установления </w:t>
      </w:r>
      <w:r w:rsidRPr="00E658A6">
        <w:rPr>
          <w:rFonts w:ascii="Times New Roman" w:eastAsia="Calibri" w:hAnsi="Times New Roman" w:cs="Times New Roman"/>
          <w:snapToGrid w:val="0"/>
          <w:sz w:val="20"/>
          <w:szCs w:val="20"/>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w:t>
      </w:r>
      <w:proofErr w:type="spellStart"/>
      <w:r w:rsidRPr="00E658A6">
        <w:rPr>
          <w:rFonts w:ascii="Times New Roman" w:eastAsia="Calibri" w:hAnsi="Times New Roman" w:cs="Times New Roman"/>
          <w:snapToGrid w:val="0"/>
          <w:sz w:val="20"/>
          <w:szCs w:val="20"/>
        </w:rPr>
        <w:t>непредоставления</w:t>
      </w:r>
      <w:proofErr w:type="spellEnd"/>
      <w:r w:rsidRPr="00E658A6">
        <w:rPr>
          <w:rFonts w:ascii="Times New Roman" w:eastAsia="Calibri" w:hAnsi="Times New Roman" w:cs="Times New Roman"/>
          <w:snapToGrid w:val="0"/>
          <w:sz w:val="20"/>
          <w:szCs w:val="20"/>
        </w:rPr>
        <w:t xml:space="preserve"> данной информации, </w:t>
      </w:r>
      <w:r w:rsidRPr="00E658A6">
        <w:rPr>
          <w:rFonts w:ascii="Times New Roman" w:eastAsia="Times New Roman" w:hAnsi="Times New Roman" w:cs="Times New Roman"/>
          <w:snapToGrid w:val="0"/>
          <w:sz w:val="20"/>
          <w:szCs w:val="20"/>
          <w:lang w:eastAsia="ru-RU"/>
        </w:rPr>
        <w:t xml:space="preserve">предлагаемый участником товар будет приравниваться к </w:t>
      </w:r>
      <w:proofErr w:type="gramStart"/>
      <w:r w:rsidRPr="00E658A6">
        <w:rPr>
          <w:rFonts w:ascii="Times New Roman" w:eastAsia="Times New Roman" w:hAnsi="Times New Roman" w:cs="Times New Roman"/>
          <w:snapToGrid w:val="0"/>
          <w:sz w:val="20"/>
          <w:szCs w:val="20"/>
          <w:lang w:eastAsia="ru-RU"/>
        </w:rPr>
        <w:t>товарам</w:t>
      </w:r>
      <w:proofErr w:type="gramEnd"/>
      <w:r w:rsidRPr="00E658A6">
        <w:rPr>
          <w:rFonts w:ascii="Times New Roman" w:eastAsia="Times New Roman" w:hAnsi="Times New Roman" w:cs="Times New Roman"/>
          <w:snapToGrid w:val="0"/>
          <w:sz w:val="20"/>
          <w:szCs w:val="20"/>
          <w:lang w:eastAsia="ru-RU"/>
        </w:rPr>
        <w:t xml:space="preserve"> происходящим из иностранных государств.</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3D07E3" w:rsidRDefault="003D07E3"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lastRenderedPageBreak/>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3B01D6" w:rsidRDefault="003B01D6" w:rsidP="00B73276">
      <w:pPr>
        <w:tabs>
          <w:tab w:val="left" w:pos="6889"/>
        </w:tabs>
        <w:rPr>
          <w:rFonts w:ascii="Times New Roman" w:hAnsi="Times New Roman" w:cs="Times New Roman"/>
          <w:sz w:val="24"/>
          <w:szCs w:val="24"/>
        </w:rPr>
      </w:pPr>
    </w:p>
    <w:p w:rsidR="003B01D6" w:rsidRDefault="003B01D6" w:rsidP="00B73276">
      <w:pPr>
        <w:tabs>
          <w:tab w:val="left" w:pos="6889"/>
        </w:tabs>
        <w:rPr>
          <w:rFonts w:ascii="Times New Roman" w:hAnsi="Times New Roman" w:cs="Times New Roman"/>
          <w:sz w:val="24"/>
          <w:szCs w:val="24"/>
        </w:rPr>
      </w:pPr>
    </w:p>
    <w:p w:rsidR="00270D0C" w:rsidRPr="00AB5536" w:rsidRDefault="00270D0C" w:rsidP="005B629B">
      <w:pPr>
        <w:spacing w:after="0"/>
        <w:jc w:val="both"/>
        <w:outlineLvl w:val="1"/>
        <w:rPr>
          <w:rFonts w:ascii="Times New Roman" w:hAnsi="Times New Roman" w:cs="Times New Roman"/>
          <w:b/>
          <w:sz w:val="20"/>
          <w:szCs w:val="20"/>
        </w:rPr>
      </w:pPr>
      <w:r w:rsidRPr="00AB5536">
        <w:rPr>
          <w:rFonts w:ascii="Times New Roman" w:hAnsi="Times New Roman" w:cs="Times New Roman"/>
          <w:b/>
          <w:sz w:val="20"/>
          <w:szCs w:val="20"/>
        </w:rPr>
        <w:lastRenderedPageBreak/>
        <w:t>9.2.2.2.    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7D320D" w:rsidRDefault="007D320D" w:rsidP="00236EF5">
      <w:pPr>
        <w:tabs>
          <w:tab w:val="left" w:pos="5472"/>
        </w:tabs>
        <w:rPr>
          <w:rFonts w:ascii="Times New Roman" w:hAnsi="Times New Roman" w:cs="Times New Roman"/>
          <w:sz w:val="24"/>
          <w:szCs w:val="24"/>
        </w:rPr>
      </w:pPr>
    </w:p>
    <w:p w:rsidR="00604459" w:rsidRDefault="00604459" w:rsidP="00236EF5">
      <w:pPr>
        <w:tabs>
          <w:tab w:val="left" w:pos="5472"/>
        </w:tabs>
        <w:rPr>
          <w:rFonts w:ascii="Times New Roman" w:hAnsi="Times New Roman" w:cs="Times New Roman"/>
          <w:sz w:val="24"/>
          <w:szCs w:val="24"/>
        </w:rPr>
      </w:pPr>
    </w:p>
    <w:p w:rsidR="003B01D6" w:rsidRDefault="003B01D6" w:rsidP="00236EF5">
      <w:pPr>
        <w:tabs>
          <w:tab w:val="left" w:pos="5472"/>
        </w:tabs>
        <w:rPr>
          <w:rFonts w:ascii="Times New Roman" w:hAnsi="Times New Roman" w:cs="Times New Roman"/>
          <w:sz w:val="24"/>
          <w:szCs w:val="24"/>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1276"/>
        <w:gridCol w:w="1230"/>
        <w:gridCol w:w="887"/>
        <w:gridCol w:w="856"/>
      </w:tblGrid>
      <w:tr w:rsidR="00AB5536" w:rsidRPr="00236EF5" w:rsidTr="00AB5536">
        <w:trPr>
          <w:trHeight w:val="685"/>
        </w:trPr>
        <w:tc>
          <w:tcPr>
            <w:tcW w:w="239"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p w:rsidR="00AB5536" w:rsidRPr="00236EF5" w:rsidRDefault="00AB5536"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AB5536" w:rsidRPr="00236EF5" w:rsidRDefault="00AB5536" w:rsidP="00236EF5">
            <w:pPr>
              <w:spacing w:after="0" w:line="240" w:lineRule="auto"/>
              <w:ind w:left="-57" w:right="-57"/>
              <w:jc w:val="center"/>
              <w:rPr>
                <w:rFonts w:ascii="Times New Roman" w:hAnsi="Times New Roman" w:cs="Times New Roman"/>
                <w:b/>
                <w:sz w:val="20"/>
                <w:szCs w:val="20"/>
              </w:rPr>
            </w:pPr>
          </w:p>
        </w:tc>
        <w:tc>
          <w:tcPr>
            <w:tcW w:w="662"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63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w:t>
            </w:r>
          </w:p>
          <w:p w:rsidR="00AB5536" w:rsidRPr="00236EF5" w:rsidRDefault="00AB5536"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r>
              <w:rPr>
                <w:rFonts w:ascii="Times New Roman" w:hAnsi="Times New Roman" w:cs="Times New Roman"/>
                <w:b/>
                <w:sz w:val="20"/>
                <w:szCs w:val="20"/>
              </w:rPr>
              <w:t xml:space="preserve"> без НДС</w:t>
            </w:r>
          </w:p>
          <w:p w:rsidR="00AB5536" w:rsidRPr="00236EF5" w:rsidRDefault="00AB5536" w:rsidP="00236EF5">
            <w:pPr>
              <w:pStyle w:val="afa"/>
              <w:spacing w:before="0" w:after="0"/>
              <w:ind w:left="-57" w:right="-57" w:firstLine="21"/>
              <w:jc w:val="center"/>
              <w:rPr>
                <w:b/>
                <w:sz w:val="20"/>
              </w:rPr>
            </w:pPr>
          </w:p>
        </w:tc>
        <w:tc>
          <w:tcPr>
            <w:tcW w:w="904" w:type="pct"/>
            <w:gridSpan w:val="2"/>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hanging="10"/>
              <w:jc w:val="center"/>
              <w:rPr>
                <w:b/>
                <w:sz w:val="20"/>
              </w:rPr>
            </w:pPr>
            <w:r>
              <w:rPr>
                <w:b/>
                <w:sz w:val="20"/>
              </w:rPr>
              <w:t xml:space="preserve">С НДС </w:t>
            </w:r>
          </w:p>
          <w:p w:rsidR="00AB5536" w:rsidRPr="00236EF5" w:rsidRDefault="00AB5536" w:rsidP="00236EF5">
            <w:pPr>
              <w:pStyle w:val="afa"/>
              <w:spacing w:before="0" w:after="0"/>
              <w:ind w:left="-57" w:right="-57" w:firstLine="13"/>
              <w:jc w:val="center"/>
              <w:rPr>
                <w:b/>
                <w:sz w:val="20"/>
              </w:rPr>
            </w:pPr>
          </w:p>
        </w:tc>
      </w:tr>
      <w:tr w:rsidR="00AB5536" w:rsidRPr="00236EF5" w:rsidTr="00AB5536">
        <w:trPr>
          <w:trHeight w:val="695"/>
        </w:trPr>
        <w:tc>
          <w:tcPr>
            <w:tcW w:w="239" w:type="pct"/>
            <w:vMerge/>
            <w:tcBorders>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p>
        </w:tc>
        <w:tc>
          <w:tcPr>
            <w:tcW w:w="662"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p>
        </w:tc>
        <w:tc>
          <w:tcPr>
            <w:tcW w:w="638"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p>
        </w:tc>
        <w:tc>
          <w:tcPr>
            <w:tcW w:w="460" w:type="pc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4" w:type="pc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r w:rsidRPr="00236EF5">
              <w:rPr>
                <w:b/>
                <w:sz w:val="20"/>
              </w:rPr>
              <w:t>Общая сумма (руб.)</w:t>
            </w: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8F2F97">
            <w:pPr>
              <w:pStyle w:val="210"/>
              <w:jc w:val="right"/>
              <w:rPr>
                <w:sz w:val="20"/>
              </w:rPr>
            </w:pPr>
            <w:r w:rsidRPr="00236EF5">
              <w:rPr>
                <w:b/>
                <w:sz w:val="20"/>
              </w:rPr>
              <w:t>Итого</w:t>
            </w:r>
            <w:proofErr w:type="gramStart"/>
            <w:r w:rsidR="008F2F97" w:rsidRPr="008F2F97">
              <w:rPr>
                <w:sz w:val="20"/>
                <w:vertAlign w:val="superscript"/>
              </w:rPr>
              <w:t>1</w:t>
            </w:r>
            <w:proofErr w:type="gramEnd"/>
            <w:r w:rsidRPr="00236EF5">
              <w:rPr>
                <w:sz w:val="20"/>
                <w:vertAlign w:val="superscript"/>
              </w:rPr>
              <w:t xml:space="preserve">  </w:t>
            </w:r>
            <w:r w:rsidRPr="00236EF5">
              <w:rPr>
                <w:b/>
                <w:sz w:val="20"/>
              </w:rPr>
              <w:t>без НДС</w:t>
            </w:r>
            <w:r w:rsidRPr="00236EF5">
              <w:rPr>
                <w:b/>
                <w:sz w:val="20"/>
                <w:vertAlign w:val="superscript"/>
              </w:rPr>
              <w:t xml:space="preserve"> </w:t>
            </w:r>
            <w:r>
              <w:rPr>
                <w:b/>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rPr>
          <w:trHeight w:val="272"/>
        </w:trPr>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Pr>
                <w:b/>
                <w:sz w:val="20"/>
              </w:rPr>
              <w:t xml:space="preserve">Кроме того, НДС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776926" w:rsidRDefault="00236EF5"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1B25FB" w:rsidRDefault="001B25FB" w:rsidP="00236EF5">
      <w:pPr>
        <w:spacing w:after="0" w:line="240" w:lineRule="auto"/>
        <w:rPr>
          <w:rFonts w:ascii="Times New Roman" w:hAnsi="Times New Roman" w:cs="Times New Roman"/>
          <w:sz w:val="20"/>
          <w:szCs w:val="20"/>
        </w:rPr>
      </w:pPr>
    </w:p>
    <w:p w:rsidR="001B25FB" w:rsidRPr="00776926" w:rsidRDefault="001B25FB" w:rsidP="00236EF5">
      <w:pPr>
        <w:spacing w:after="0" w:line="240" w:lineRule="auto"/>
        <w:rPr>
          <w:rFonts w:ascii="Times New Roman" w:hAnsi="Times New Roman" w:cs="Times New Roman"/>
          <w:sz w:val="20"/>
          <w:szCs w:val="20"/>
        </w:rPr>
      </w:pPr>
    </w:p>
    <w:p w:rsidR="002016F8" w:rsidRDefault="002016F8" w:rsidP="00236EF5">
      <w:pPr>
        <w:spacing w:after="0" w:line="240" w:lineRule="auto"/>
        <w:rPr>
          <w:rFonts w:ascii="Times New Roman" w:hAnsi="Times New Roman" w:cs="Times New Roman"/>
          <w:sz w:val="20"/>
          <w:szCs w:val="20"/>
        </w:rPr>
      </w:pPr>
    </w:p>
    <w:p w:rsidR="008F2F97" w:rsidRPr="00776926" w:rsidRDefault="008F2F97" w:rsidP="00236EF5">
      <w:pPr>
        <w:spacing w:after="0" w:line="240" w:lineRule="auto"/>
        <w:rPr>
          <w:rFonts w:ascii="Times New Roman" w:hAnsi="Times New Roman" w:cs="Times New Roman"/>
          <w:sz w:val="20"/>
          <w:szCs w:val="20"/>
        </w:rPr>
      </w:pPr>
    </w:p>
    <w:p w:rsidR="002016F8" w:rsidRPr="002016F8" w:rsidRDefault="008F2F97" w:rsidP="002016F8">
      <w:pPr>
        <w:pStyle w:val="a4"/>
        <w:tabs>
          <w:tab w:val="left" w:pos="5685"/>
        </w:tabs>
        <w:rPr>
          <w:rFonts w:ascii="Times New Roman" w:hAnsi="Times New Roman" w:cs="Times New Roman"/>
          <w:i/>
          <w:sz w:val="16"/>
          <w:szCs w:val="16"/>
        </w:rPr>
      </w:pPr>
      <w:r>
        <w:rPr>
          <w:rFonts w:ascii="Times New Roman" w:hAnsi="Times New Roman" w:cs="Times New Roman"/>
          <w:i/>
          <w:sz w:val="16"/>
          <w:szCs w:val="16"/>
          <w:vertAlign w:val="superscript"/>
        </w:rPr>
        <w:t>1</w:t>
      </w:r>
      <w:r w:rsidR="002016F8" w:rsidRPr="00B7566B">
        <w:rPr>
          <w:rFonts w:ascii="Times New Roman" w:hAnsi="Times New Roman" w:cs="Times New Roman"/>
          <w:i/>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776926" w:rsidRDefault="00236EF5"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Default="002016F8" w:rsidP="00236EF5">
      <w:pPr>
        <w:spacing w:after="0" w:line="240" w:lineRule="auto"/>
        <w:rPr>
          <w:rFonts w:ascii="Times New Roman" w:hAnsi="Times New Roman" w:cs="Times New Roman"/>
          <w:sz w:val="20"/>
          <w:szCs w:val="20"/>
        </w:rPr>
      </w:pPr>
    </w:p>
    <w:p w:rsidR="00174CEC" w:rsidRPr="00776926" w:rsidRDefault="00174CEC"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FA04AB" w:rsidRDefault="00236EF5" w:rsidP="005B629B">
      <w:pPr>
        <w:spacing w:after="0" w:line="240" w:lineRule="auto"/>
        <w:jc w:val="both"/>
        <w:outlineLvl w:val="1"/>
        <w:rPr>
          <w:rFonts w:ascii="Times New Roman" w:hAnsi="Times New Roman" w:cs="Times New Roman"/>
          <w:b/>
          <w:sz w:val="20"/>
          <w:szCs w:val="20"/>
        </w:rPr>
      </w:pPr>
      <w:r w:rsidRPr="00FA04AB">
        <w:rPr>
          <w:rFonts w:ascii="Times New Roman" w:hAnsi="Times New Roman" w:cs="Times New Roman"/>
          <w:b/>
          <w:sz w:val="20"/>
          <w:szCs w:val="20"/>
        </w:rPr>
        <w:lastRenderedPageBreak/>
        <w:t>9.3.2.</w:t>
      </w:r>
      <w:r w:rsidR="00E10C5D" w:rsidRPr="00FA04AB">
        <w:rPr>
          <w:rFonts w:ascii="Times New Roman" w:hAnsi="Times New Roman" w:cs="Times New Roman"/>
          <w:b/>
          <w:sz w:val="20"/>
          <w:szCs w:val="20"/>
        </w:rPr>
        <w:tab/>
      </w:r>
      <w:r w:rsidRPr="00FA04AB">
        <w:rPr>
          <w:rFonts w:ascii="Times New Roman" w:hAnsi="Times New Roman" w:cs="Times New Roman"/>
          <w:b/>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9.3.2.6.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lastRenderedPageBreak/>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3B01D6">
        <w:rPr>
          <w:rFonts w:ascii="Times New Roman" w:hAnsi="Times New Roman" w:cs="Times New Roman"/>
          <w:sz w:val="20"/>
          <w:szCs w:val="20"/>
        </w:rPr>
        <w:t>6</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1544"/>
        <w:gridCol w:w="1536"/>
        <w:gridCol w:w="1711"/>
      </w:tblGrid>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p>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34"/>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C1154C" w:rsidRDefault="00C1154C" w:rsidP="00BC55B3"/>
    <w:p w:rsidR="00C1154C" w:rsidRDefault="00C1154C" w:rsidP="00BC55B3"/>
    <w:p w:rsidR="00C1154C" w:rsidRDefault="00C1154C" w:rsidP="00BC55B3"/>
    <w:p w:rsidR="00236EF5" w:rsidRDefault="00236EF5" w:rsidP="00236EF5">
      <w:pPr>
        <w:tabs>
          <w:tab w:val="left" w:pos="5967"/>
        </w:tabs>
        <w:rPr>
          <w:rFonts w:ascii="Times New Roman" w:hAnsi="Times New Roman" w:cs="Times New Roman"/>
          <w:sz w:val="24"/>
          <w:szCs w:val="24"/>
        </w:rPr>
      </w:pPr>
    </w:p>
    <w:p w:rsidR="00BC55B3" w:rsidRPr="00C1154C" w:rsidRDefault="00BC55B3" w:rsidP="005B629B">
      <w:pPr>
        <w:spacing w:after="0" w:line="240" w:lineRule="auto"/>
        <w:jc w:val="both"/>
        <w:outlineLvl w:val="1"/>
        <w:rPr>
          <w:rFonts w:ascii="Times New Roman" w:hAnsi="Times New Roman" w:cs="Times New Roman"/>
          <w:b/>
          <w:sz w:val="20"/>
          <w:szCs w:val="20"/>
        </w:rPr>
      </w:pPr>
      <w:bookmarkStart w:id="94" w:name="_Toc524687622"/>
      <w:r w:rsidRPr="00C1154C">
        <w:rPr>
          <w:rFonts w:ascii="Times New Roman" w:hAnsi="Times New Roman" w:cs="Times New Roman"/>
          <w:b/>
          <w:sz w:val="20"/>
          <w:szCs w:val="20"/>
        </w:rPr>
        <w:lastRenderedPageBreak/>
        <w:t>9.3.2.2.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4"/>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2215B5" w:rsidRDefault="002215B5"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3B01D6">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3B01D6">
              <w:rPr>
                <w:rFonts w:ascii="Times New Roman" w:hAnsi="Times New Roman" w:cs="Times New Roman"/>
                <w:sz w:val="20"/>
                <w:szCs w:val="20"/>
              </w:rPr>
              <w:t>6</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2215B5" w:rsidRDefault="002215B5" w:rsidP="00236EF5">
      <w:pPr>
        <w:tabs>
          <w:tab w:val="left" w:pos="5967"/>
        </w:tabs>
        <w:rPr>
          <w:rFonts w:ascii="Times New Roman" w:hAnsi="Times New Roman" w:cs="Times New Roman"/>
          <w:sz w:val="24"/>
          <w:szCs w:val="24"/>
        </w:rPr>
      </w:pPr>
    </w:p>
    <w:p w:rsidR="00BC55B3" w:rsidRPr="00C1154C" w:rsidRDefault="00BC55B3" w:rsidP="00BC55B3">
      <w:pPr>
        <w:spacing w:after="0" w:line="240" w:lineRule="auto"/>
        <w:contextualSpacing/>
        <w:jc w:val="both"/>
        <w:rPr>
          <w:rFonts w:ascii="Times New Roman" w:hAnsi="Times New Roman" w:cs="Times New Roman"/>
          <w:b/>
          <w:sz w:val="20"/>
          <w:szCs w:val="20"/>
        </w:rPr>
      </w:pPr>
      <w:r w:rsidRPr="00C1154C">
        <w:rPr>
          <w:rFonts w:ascii="Times New Roman" w:hAnsi="Times New Roman" w:cs="Times New Roman"/>
          <w:b/>
          <w:sz w:val="20"/>
          <w:szCs w:val="20"/>
        </w:rPr>
        <w:t>9.3.3.2.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p>
    <w:p w:rsidR="002215B5" w:rsidRDefault="002215B5" w:rsidP="00BC55B3">
      <w:pPr>
        <w:tabs>
          <w:tab w:val="left" w:pos="3848"/>
        </w:tabs>
        <w:rPr>
          <w:rFonts w:ascii="Times New Roman" w:hAnsi="Times New Roman" w:cs="Times New Roman"/>
          <w:sz w:val="24"/>
          <w:szCs w:val="24"/>
        </w:rPr>
      </w:pP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5516"/>
        <w:gridCol w:w="3096"/>
      </w:tblGrid>
      <w:tr w:rsidR="00C1154C" w:rsidRPr="00C1154C" w:rsidTr="005444C8">
        <w:tc>
          <w:tcPr>
            <w:tcW w:w="675" w:type="dxa"/>
          </w:tcPr>
          <w:p w:rsidR="00C1154C" w:rsidRPr="00C1154C" w:rsidRDefault="00C1154C" w:rsidP="00237859">
            <w:pPr>
              <w:keepNext/>
              <w:spacing w:after="0" w:line="240" w:lineRule="auto"/>
              <w:ind w:left="-108" w:right="-108"/>
              <w:jc w:val="center"/>
              <w:rPr>
                <w:rFonts w:ascii="Times New Roman" w:hAnsi="Times New Roman" w:cs="Times New Roman"/>
                <w:b/>
                <w:snapToGrid w:val="0"/>
                <w:sz w:val="20"/>
                <w:szCs w:val="20"/>
              </w:rPr>
            </w:pPr>
            <w:r w:rsidRPr="00C1154C">
              <w:rPr>
                <w:rFonts w:ascii="Times New Roman" w:hAnsi="Times New Roman" w:cs="Times New Roman"/>
                <w:b/>
                <w:snapToGrid w:val="0"/>
                <w:sz w:val="20"/>
                <w:szCs w:val="20"/>
              </w:rPr>
              <w:t xml:space="preserve">№ </w:t>
            </w:r>
          </w:p>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roofErr w:type="gramStart"/>
            <w:r w:rsidRPr="00C1154C">
              <w:rPr>
                <w:rFonts w:ascii="Times New Roman" w:hAnsi="Times New Roman" w:cs="Times New Roman"/>
                <w:b/>
                <w:snapToGrid w:val="0"/>
                <w:sz w:val="20"/>
                <w:szCs w:val="20"/>
              </w:rPr>
              <w:t>п</w:t>
            </w:r>
            <w:proofErr w:type="gramEnd"/>
            <w:r w:rsidRPr="00C1154C">
              <w:rPr>
                <w:rFonts w:ascii="Times New Roman" w:hAnsi="Times New Roman" w:cs="Times New Roman"/>
                <w:b/>
                <w:snapToGrid w:val="0"/>
                <w:sz w:val="20"/>
                <w:szCs w:val="20"/>
              </w:rPr>
              <w:t>/п</w:t>
            </w:r>
          </w:p>
        </w:tc>
        <w:tc>
          <w:tcPr>
            <w:tcW w:w="551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r w:rsidRPr="00C1154C">
              <w:rPr>
                <w:rFonts w:ascii="Times New Roman" w:hAnsi="Times New Roman" w:cs="Times New Roman"/>
                <w:b/>
                <w:snapToGrid w:val="0"/>
                <w:sz w:val="20"/>
                <w:szCs w:val="20"/>
              </w:rPr>
              <w:t>Наименование</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r w:rsidRPr="00C1154C">
              <w:rPr>
                <w:rFonts w:ascii="Times New Roman" w:hAnsi="Times New Roman" w:cs="Times New Roman"/>
                <w:b/>
                <w:snapToGrid w:val="0"/>
                <w:sz w:val="20"/>
                <w:szCs w:val="20"/>
              </w:rPr>
              <w:t xml:space="preserve">Сведения </w:t>
            </w:r>
            <w:proofErr w:type="gramStart"/>
            <w:r w:rsidRPr="00C1154C">
              <w:rPr>
                <w:rFonts w:ascii="Times New Roman" w:hAnsi="Times New Roman" w:cs="Times New Roman"/>
                <w:b/>
                <w:snapToGrid w:val="0"/>
                <w:sz w:val="20"/>
                <w:szCs w:val="20"/>
              </w:rPr>
              <w:t>о</w:t>
            </w:r>
            <w:proofErr w:type="gramEnd"/>
            <w:r w:rsidRPr="00C1154C">
              <w:rPr>
                <w:rFonts w:ascii="Times New Roman" w:hAnsi="Times New Roman" w:cs="Times New Roman"/>
                <w:b/>
                <w:snapToGrid w:val="0"/>
                <w:sz w:val="20"/>
                <w:szCs w:val="20"/>
              </w:rPr>
              <w:t xml:space="preserve"> участнике закупки </w:t>
            </w:r>
            <w:r w:rsidRPr="00C1154C">
              <w:rPr>
                <w:rFonts w:ascii="Times New Roman" w:hAnsi="Times New Roman" w:cs="Times New Roman"/>
                <w:b/>
                <w:i/>
                <w:snapToGrid w:val="0"/>
                <w:sz w:val="20"/>
                <w:szCs w:val="20"/>
              </w:rPr>
              <w:t>(заполняется участником закупки)</w:t>
            </w: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1</w:t>
            </w:r>
          </w:p>
        </w:tc>
        <w:tc>
          <w:tcPr>
            <w:tcW w:w="5516" w:type="dxa"/>
          </w:tcPr>
          <w:p w:rsidR="00C1154C" w:rsidRPr="00C1154C" w:rsidRDefault="00C1154C" w:rsidP="00237859">
            <w:pPr>
              <w:tabs>
                <w:tab w:val="left" w:pos="3656"/>
              </w:tabs>
              <w:spacing w:after="0" w:line="240" w:lineRule="auto"/>
              <w:rPr>
                <w:rFonts w:ascii="Times New Roman" w:hAnsi="Times New Roman" w:cs="Times New Roman"/>
                <w:b/>
                <w:sz w:val="20"/>
                <w:szCs w:val="20"/>
              </w:rPr>
            </w:pPr>
            <w:r w:rsidRPr="00C1154C">
              <w:rPr>
                <w:rFonts w:ascii="Times New Roman" w:hAnsi="Times New Roman" w:cs="Times New Roman"/>
                <w:snapToGrid w:val="0"/>
                <w:sz w:val="20"/>
                <w:szCs w:val="20"/>
              </w:rPr>
              <w:t>Наименование, фирменное наименование участника закупки (при наличии), если участником закупки является юридическое лицо</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2</w:t>
            </w:r>
          </w:p>
        </w:tc>
        <w:tc>
          <w:tcPr>
            <w:tcW w:w="5516" w:type="dxa"/>
          </w:tcPr>
          <w:p w:rsidR="00C1154C" w:rsidRPr="00C1154C" w:rsidRDefault="00C1154C" w:rsidP="00237859">
            <w:pPr>
              <w:tabs>
                <w:tab w:val="left" w:pos="3656"/>
              </w:tabs>
              <w:spacing w:after="0" w:line="240" w:lineRule="auto"/>
              <w:rPr>
                <w:rFonts w:ascii="Times New Roman" w:hAnsi="Times New Roman" w:cs="Times New Roman"/>
                <w:b/>
                <w:sz w:val="20"/>
                <w:szCs w:val="20"/>
              </w:rPr>
            </w:pPr>
            <w:r w:rsidRPr="00C1154C">
              <w:rPr>
                <w:rFonts w:ascii="Times New Roman" w:hAnsi="Times New Roman" w:cs="Times New Roman"/>
                <w:snapToGrid w:val="0"/>
                <w:sz w:val="20"/>
                <w:szCs w:val="20"/>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3</w:t>
            </w:r>
          </w:p>
        </w:tc>
        <w:tc>
          <w:tcPr>
            <w:tcW w:w="5516" w:type="dxa"/>
          </w:tcPr>
          <w:p w:rsidR="00C1154C" w:rsidRPr="00C1154C" w:rsidRDefault="00C1154C" w:rsidP="00237859">
            <w:pPr>
              <w:spacing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4</w:t>
            </w:r>
          </w:p>
        </w:tc>
        <w:tc>
          <w:tcPr>
            <w:tcW w:w="5516" w:type="dxa"/>
          </w:tcPr>
          <w:p w:rsidR="00C1154C" w:rsidRPr="00C1154C" w:rsidRDefault="00C1154C" w:rsidP="00237859">
            <w:pPr>
              <w:spacing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5</w:t>
            </w:r>
          </w:p>
        </w:tc>
        <w:tc>
          <w:tcPr>
            <w:tcW w:w="5516" w:type="dxa"/>
          </w:tcPr>
          <w:p w:rsidR="00C1154C" w:rsidRPr="00C1154C" w:rsidRDefault="00C1154C" w:rsidP="00237859">
            <w:pPr>
              <w:spacing w:before="40"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Адрес юридического лица в пределах места нахождения юридического лица, если участником закупки является юридическое лицо</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bl>
    <w:p w:rsidR="00C3393E" w:rsidRPr="00C3393E" w:rsidRDefault="00C3393E" w:rsidP="00237859">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p>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34"/>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                (фамилия,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215B5" w:rsidRDefault="002215B5"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C3393E" w:rsidRPr="00C1154C" w:rsidRDefault="00C3393E" w:rsidP="005B629B">
      <w:pPr>
        <w:spacing w:after="0" w:line="240" w:lineRule="auto"/>
        <w:jc w:val="both"/>
        <w:outlineLvl w:val="1"/>
        <w:rPr>
          <w:rFonts w:ascii="Times New Roman" w:hAnsi="Times New Roman" w:cs="Times New Roman"/>
          <w:b/>
          <w:sz w:val="20"/>
          <w:szCs w:val="20"/>
        </w:rPr>
      </w:pPr>
      <w:bookmarkStart w:id="95" w:name="_Toc422244248"/>
      <w:bookmarkStart w:id="96" w:name="_Toc515552769"/>
      <w:bookmarkStart w:id="97" w:name="_Toc524687635"/>
      <w:r w:rsidRPr="00C1154C">
        <w:rPr>
          <w:rFonts w:ascii="Times New Roman" w:hAnsi="Times New Roman" w:cs="Times New Roman"/>
          <w:b/>
          <w:sz w:val="20"/>
          <w:szCs w:val="20"/>
        </w:rPr>
        <w:lastRenderedPageBreak/>
        <w:t>9.</w:t>
      </w:r>
      <w:r w:rsidR="00F003BD" w:rsidRPr="00C1154C">
        <w:rPr>
          <w:rFonts w:ascii="Times New Roman" w:hAnsi="Times New Roman" w:cs="Times New Roman"/>
          <w:b/>
          <w:sz w:val="20"/>
          <w:szCs w:val="20"/>
        </w:rPr>
        <w:t>4.</w:t>
      </w:r>
      <w:r w:rsidRPr="00C1154C">
        <w:rPr>
          <w:rFonts w:ascii="Times New Roman" w:hAnsi="Times New Roman" w:cs="Times New Roman"/>
          <w:b/>
          <w:sz w:val="20"/>
          <w:szCs w:val="20"/>
        </w:rPr>
        <w:t>2.</w:t>
      </w:r>
      <w:r w:rsidR="00D1774E"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5"/>
      <w:bookmarkEnd w:id="96"/>
      <w:bookmarkEnd w:id="97"/>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423B20" w:rsidRPr="00726A19" w:rsidRDefault="00423B20">
      <w:pPr>
        <w:tabs>
          <w:tab w:val="left" w:pos="1014"/>
        </w:tabs>
      </w:pPr>
    </w:p>
    <w:sectPr w:rsidR="00423B20" w:rsidRPr="00726A19" w:rsidSect="001B25FB">
      <w:pgSz w:w="11906" w:h="16838"/>
      <w:pgMar w:top="851" w:right="851" w:bottom="851" w:left="170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0050" w:rsidRDefault="00110050" w:rsidP="00F43090">
      <w:pPr>
        <w:spacing w:after="0" w:line="240" w:lineRule="auto"/>
      </w:pPr>
      <w:r>
        <w:separator/>
      </w:r>
    </w:p>
  </w:endnote>
  <w:endnote w:type="continuationSeparator" w:id="0">
    <w:p w:rsidR="00110050" w:rsidRDefault="00110050"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EndPr>
      <w:rPr>
        <w:sz w:val="16"/>
        <w:szCs w:val="16"/>
      </w:rPr>
    </w:sdtEndPr>
    <w:sdtContent>
      <w:p w:rsidR="00110050" w:rsidRPr="007A4586" w:rsidRDefault="00DA6390">
        <w:pPr>
          <w:pStyle w:val="aa"/>
          <w:jc w:val="right"/>
          <w:rPr>
            <w:sz w:val="16"/>
            <w:szCs w:val="16"/>
          </w:rPr>
        </w:pPr>
        <w:r w:rsidRPr="007A4586">
          <w:rPr>
            <w:sz w:val="16"/>
            <w:szCs w:val="16"/>
          </w:rPr>
          <w:fldChar w:fldCharType="begin"/>
        </w:r>
        <w:r w:rsidR="00110050" w:rsidRPr="007A4586">
          <w:rPr>
            <w:sz w:val="16"/>
            <w:szCs w:val="16"/>
          </w:rPr>
          <w:instrText xml:space="preserve"> PAGE   \* MERGEFORMAT </w:instrText>
        </w:r>
        <w:r w:rsidRPr="007A4586">
          <w:rPr>
            <w:sz w:val="16"/>
            <w:szCs w:val="16"/>
          </w:rPr>
          <w:fldChar w:fldCharType="separate"/>
        </w:r>
        <w:r w:rsidR="002215B5">
          <w:rPr>
            <w:noProof/>
            <w:sz w:val="16"/>
            <w:szCs w:val="16"/>
          </w:rPr>
          <w:t>41</w:t>
        </w:r>
        <w:r w:rsidRPr="007A4586">
          <w:rPr>
            <w:noProof/>
            <w:sz w:val="16"/>
            <w:szCs w:val="16"/>
          </w:rPr>
          <w:fldChar w:fldCharType="end"/>
        </w:r>
      </w:p>
    </w:sdtContent>
  </w:sdt>
  <w:p w:rsidR="00110050" w:rsidRDefault="00110050">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050" w:rsidRDefault="00110050"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0050" w:rsidRDefault="00110050" w:rsidP="00F43090">
      <w:pPr>
        <w:spacing w:after="0" w:line="240" w:lineRule="auto"/>
      </w:pPr>
      <w:r>
        <w:separator/>
      </w:r>
    </w:p>
  </w:footnote>
  <w:footnote w:type="continuationSeparator" w:id="0">
    <w:p w:rsidR="00110050" w:rsidRDefault="00110050"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156449E2"/>
    <w:multiLevelType w:val="hybridMultilevel"/>
    <w:tmpl w:val="9BF0C9C0"/>
    <w:lvl w:ilvl="0" w:tplc="8C8420E0">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4">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7">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9">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4">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15">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6">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17">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8">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9">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1">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3"/>
  </w:num>
  <w:num w:numId="2">
    <w:abstractNumId w:val="7"/>
  </w:num>
  <w:num w:numId="3">
    <w:abstractNumId w:val="19"/>
  </w:num>
  <w:num w:numId="4">
    <w:abstractNumId w:val="6"/>
  </w:num>
  <w:num w:numId="5">
    <w:abstractNumId w:val="14"/>
  </w:num>
  <w:num w:numId="6">
    <w:abstractNumId w:val="17"/>
  </w:num>
  <w:num w:numId="7">
    <w:abstractNumId w:val="18"/>
  </w:num>
  <w:num w:numId="8">
    <w:abstractNumId w:val="9"/>
  </w:num>
  <w:num w:numId="9">
    <w:abstractNumId w:val="11"/>
  </w:num>
  <w:num w:numId="10">
    <w:abstractNumId w:val="21"/>
  </w:num>
  <w:num w:numId="11">
    <w:abstractNumId w:val="16"/>
  </w:num>
  <w:num w:numId="12">
    <w:abstractNumId w:val="12"/>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
  </w:num>
  <w:num w:numId="16">
    <w:abstractNumId w:val="5"/>
  </w:num>
  <w:num w:numId="17">
    <w:abstractNumId w:val="22"/>
  </w:num>
  <w:num w:numId="18">
    <w:abstractNumId w:val="0"/>
  </w:num>
  <w:num w:numId="19">
    <w:abstractNumId w:val="10"/>
  </w:num>
  <w:num w:numId="20">
    <w:abstractNumId w:val="23"/>
  </w:num>
  <w:num w:numId="21">
    <w:abstractNumId w:val="15"/>
  </w:num>
  <w:num w:numId="22">
    <w:abstractNumId w:val="20"/>
  </w:num>
  <w:num w:numId="23">
    <w:abstractNumId w:val="8"/>
  </w:num>
  <w:num w:numId="24">
    <w:abstractNumId w:val="4"/>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drawingGridHorizontalSpacing w:val="110"/>
  <w:displayHorizontalDrawingGridEvery w:val="2"/>
  <w:characterSpacingControl w:val="doNotCompress"/>
  <w:hdrShapeDefaults>
    <o:shapedefaults v:ext="edit" spidmax="510977"/>
  </w:hdrShapeDefaults>
  <w:footnotePr>
    <w:footnote w:id="-1"/>
    <w:footnote w:id="0"/>
  </w:footnotePr>
  <w:endnotePr>
    <w:endnote w:id="-1"/>
    <w:endnote w:id="0"/>
  </w:endnotePr>
  <w:compat/>
  <w:rsids>
    <w:rsidRoot w:val="002A189A"/>
    <w:rsid w:val="00000FDE"/>
    <w:rsid w:val="000021CD"/>
    <w:rsid w:val="0000243D"/>
    <w:rsid w:val="00003236"/>
    <w:rsid w:val="00003656"/>
    <w:rsid w:val="0000432B"/>
    <w:rsid w:val="0000486F"/>
    <w:rsid w:val="000073DD"/>
    <w:rsid w:val="00012C8C"/>
    <w:rsid w:val="00013609"/>
    <w:rsid w:val="00013CBC"/>
    <w:rsid w:val="00016E0D"/>
    <w:rsid w:val="00022656"/>
    <w:rsid w:val="00023777"/>
    <w:rsid w:val="00023882"/>
    <w:rsid w:val="00025E1B"/>
    <w:rsid w:val="00026AD5"/>
    <w:rsid w:val="00026EBB"/>
    <w:rsid w:val="000274B4"/>
    <w:rsid w:val="00030791"/>
    <w:rsid w:val="00032AA1"/>
    <w:rsid w:val="00033411"/>
    <w:rsid w:val="00033778"/>
    <w:rsid w:val="000337ED"/>
    <w:rsid w:val="00034D4B"/>
    <w:rsid w:val="000356F1"/>
    <w:rsid w:val="00035AF3"/>
    <w:rsid w:val="00035E26"/>
    <w:rsid w:val="0003792A"/>
    <w:rsid w:val="00037DBD"/>
    <w:rsid w:val="000408A3"/>
    <w:rsid w:val="00043B92"/>
    <w:rsid w:val="00044A11"/>
    <w:rsid w:val="000453AB"/>
    <w:rsid w:val="00046C49"/>
    <w:rsid w:val="00046C6D"/>
    <w:rsid w:val="00047B1F"/>
    <w:rsid w:val="00047C03"/>
    <w:rsid w:val="0005131B"/>
    <w:rsid w:val="00051540"/>
    <w:rsid w:val="00051725"/>
    <w:rsid w:val="0005537D"/>
    <w:rsid w:val="00057925"/>
    <w:rsid w:val="00060B66"/>
    <w:rsid w:val="00060E8A"/>
    <w:rsid w:val="000611DF"/>
    <w:rsid w:val="000622A5"/>
    <w:rsid w:val="00067470"/>
    <w:rsid w:val="000676E1"/>
    <w:rsid w:val="00070841"/>
    <w:rsid w:val="00070BEC"/>
    <w:rsid w:val="00071BD3"/>
    <w:rsid w:val="00071CD0"/>
    <w:rsid w:val="000757C0"/>
    <w:rsid w:val="000766EA"/>
    <w:rsid w:val="000773F1"/>
    <w:rsid w:val="00077701"/>
    <w:rsid w:val="00077F78"/>
    <w:rsid w:val="00080AA2"/>
    <w:rsid w:val="00081BBC"/>
    <w:rsid w:val="000820B1"/>
    <w:rsid w:val="00082759"/>
    <w:rsid w:val="0008281E"/>
    <w:rsid w:val="00083381"/>
    <w:rsid w:val="00083DFE"/>
    <w:rsid w:val="00084DCC"/>
    <w:rsid w:val="000850D9"/>
    <w:rsid w:val="00090E06"/>
    <w:rsid w:val="00091AD1"/>
    <w:rsid w:val="00092592"/>
    <w:rsid w:val="00092BD6"/>
    <w:rsid w:val="00092C62"/>
    <w:rsid w:val="00096A9E"/>
    <w:rsid w:val="000A19E1"/>
    <w:rsid w:val="000A46D4"/>
    <w:rsid w:val="000A52FA"/>
    <w:rsid w:val="000A5388"/>
    <w:rsid w:val="000A547E"/>
    <w:rsid w:val="000A5A0A"/>
    <w:rsid w:val="000B0303"/>
    <w:rsid w:val="000B0DE7"/>
    <w:rsid w:val="000B3B67"/>
    <w:rsid w:val="000B4EA2"/>
    <w:rsid w:val="000B4FA6"/>
    <w:rsid w:val="000B531A"/>
    <w:rsid w:val="000B5C74"/>
    <w:rsid w:val="000B5E0F"/>
    <w:rsid w:val="000C043B"/>
    <w:rsid w:val="000C14D8"/>
    <w:rsid w:val="000C1CD8"/>
    <w:rsid w:val="000C30E1"/>
    <w:rsid w:val="000C363F"/>
    <w:rsid w:val="000C3E7F"/>
    <w:rsid w:val="000C4606"/>
    <w:rsid w:val="000C47D2"/>
    <w:rsid w:val="000C509A"/>
    <w:rsid w:val="000C7884"/>
    <w:rsid w:val="000D1434"/>
    <w:rsid w:val="000D312E"/>
    <w:rsid w:val="000D375B"/>
    <w:rsid w:val="000D4D0B"/>
    <w:rsid w:val="000D5F15"/>
    <w:rsid w:val="000D60C4"/>
    <w:rsid w:val="000D6780"/>
    <w:rsid w:val="000D6E71"/>
    <w:rsid w:val="000E0B58"/>
    <w:rsid w:val="000E0D36"/>
    <w:rsid w:val="000E17E9"/>
    <w:rsid w:val="000E4971"/>
    <w:rsid w:val="000E4B98"/>
    <w:rsid w:val="000E603F"/>
    <w:rsid w:val="000E6967"/>
    <w:rsid w:val="000E6B5C"/>
    <w:rsid w:val="000E6BDA"/>
    <w:rsid w:val="000E7475"/>
    <w:rsid w:val="000F0CE6"/>
    <w:rsid w:val="000F20D7"/>
    <w:rsid w:val="000F3AB7"/>
    <w:rsid w:val="000F466C"/>
    <w:rsid w:val="000F5948"/>
    <w:rsid w:val="000F5B7E"/>
    <w:rsid w:val="000F6586"/>
    <w:rsid w:val="000F730D"/>
    <w:rsid w:val="000F7411"/>
    <w:rsid w:val="001033E7"/>
    <w:rsid w:val="00110050"/>
    <w:rsid w:val="00113D1A"/>
    <w:rsid w:val="00115323"/>
    <w:rsid w:val="00117D55"/>
    <w:rsid w:val="001217EA"/>
    <w:rsid w:val="00121B7B"/>
    <w:rsid w:val="00122E4F"/>
    <w:rsid w:val="00122F9D"/>
    <w:rsid w:val="001257CA"/>
    <w:rsid w:val="00126736"/>
    <w:rsid w:val="0012713A"/>
    <w:rsid w:val="0012722F"/>
    <w:rsid w:val="00131052"/>
    <w:rsid w:val="0013297F"/>
    <w:rsid w:val="00132B86"/>
    <w:rsid w:val="00134459"/>
    <w:rsid w:val="00135037"/>
    <w:rsid w:val="00135B39"/>
    <w:rsid w:val="00135F67"/>
    <w:rsid w:val="00136011"/>
    <w:rsid w:val="001374C7"/>
    <w:rsid w:val="00140122"/>
    <w:rsid w:val="00143133"/>
    <w:rsid w:val="00144650"/>
    <w:rsid w:val="001463D9"/>
    <w:rsid w:val="00146FFC"/>
    <w:rsid w:val="00147AB1"/>
    <w:rsid w:val="00150324"/>
    <w:rsid w:val="001504C1"/>
    <w:rsid w:val="00153732"/>
    <w:rsid w:val="00155139"/>
    <w:rsid w:val="001552F5"/>
    <w:rsid w:val="0015736C"/>
    <w:rsid w:val="00157635"/>
    <w:rsid w:val="0015765A"/>
    <w:rsid w:val="00160B72"/>
    <w:rsid w:val="00160F1F"/>
    <w:rsid w:val="001610B2"/>
    <w:rsid w:val="00161C87"/>
    <w:rsid w:val="0016255A"/>
    <w:rsid w:val="0016259E"/>
    <w:rsid w:val="00164FD5"/>
    <w:rsid w:val="001660C3"/>
    <w:rsid w:val="00167690"/>
    <w:rsid w:val="00170FA6"/>
    <w:rsid w:val="0017257F"/>
    <w:rsid w:val="00172655"/>
    <w:rsid w:val="0017365C"/>
    <w:rsid w:val="00174CEC"/>
    <w:rsid w:val="0017520D"/>
    <w:rsid w:val="001809E4"/>
    <w:rsid w:val="00182368"/>
    <w:rsid w:val="00184705"/>
    <w:rsid w:val="0018563E"/>
    <w:rsid w:val="001862FE"/>
    <w:rsid w:val="001866E8"/>
    <w:rsid w:val="00186F10"/>
    <w:rsid w:val="0018702A"/>
    <w:rsid w:val="0018779D"/>
    <w:rsid w:val="00187C4C"/>
    <w:rsid w:val="00187D35"/>
    <w:rsid w:val="00193292"/>
    <w:rsid w:val="0019365E"/>
    <w:rsid w:val="00194AB8"/>
    <w:rsid w:val="0019560B"/>
    <w:rsid w:val="00196D1E"/>
    <w:rsid w:val="001A0F0E"/>
    <w:rsid w:val="001A1885"/>
    <w:rsid w:val="001A1AF1"/>
    <w:rsid w:val="001A2111"/>
    <w:rsid w:val="001A27F2"/>
    <w:rsid w:val="001A2B2B"/>
    <w:rsid w:val="001A2F2C"/>
    <w:rsid w:val="001A4F36"/>
    <w:rsid w:val="001A4FB3"/>
    <w:rsid w:val="001A72E2"/>
    <w:rsid w:val="001A7C9F"/>
    <w:rsid w:val="001B1508"/>
    <w:rsid w:val="001B1ACD"/>
    <w:rsid w:val="001B2360"/>
    <w:rsid w:val="001B25FB"/>
    <w:rsid w:val="001B5EC7"/>
    <w:rsid w:val="001B5FC6"/>
    <w:rsid w:val="001B624A"/>
    <w:rsid w:val="001B6B4C"/>
    <w:rsid w:val="001C451C"/>
    <w:rsid w:val="001C4692"/>
    <w:rsid w:val="001C4810"/>
    <w:rsid w:val="001C598C"/>
    <w:rsid w:val="001D20C3"/>
    <w:rsid w:val="001D243F"/>
    <w:rsid w:val="001D25D8"/>
    <w:rsid w:val="001D2709"/>
    <w:rsid w:val="001D4B63"/>
    <w:rsid w:val="001D5C21"/>
    <w:rsid w:val="001D6598"/>
    <w:rsid w:val="001D7C0B"/>
    <w:rsid w:val="001E37B4"/>
    <w:rsid w:val="001E4CF7"/>
    <w:rsid w:val="001E4D9E"/>
    <w:rsid w:val="001F0696"/>
    <w:rsid w:val="001F0CED"/>
    <w:rsid w:val="001F1CF9"/>
    <w:rsid w:val="001F4C2F"/>
    <w:rsid w:val="001F5287"/>
    <w:rsid w:val="001F6143"/>
    <w:rsid w:val="001F6DD8"/>
    <w:rsid w:val="001F730D"/>
    <w:rsid w:val="002016F8"/>
    <w:rsid w:val="00205373"/>
    <w:rsid w:val="00206523"/>
    <w:rsid w:val="00211565"/>
    <w:rsid w:val="00213039"/>
    <w:rsid w:val="002137B8"/>
    <w:rsid w:val="00213EEE"/>
    <w:rsid w:val="0021462B"/>
    <w:rsid w:val="002147E2"/>
    <w:rsid w:val="00215113"/>
    <w:rsid w:val="00215E8B"/>
    <w:rsid w:val="002175BE"/>
    <w:rsid w:val="00217E1B"/>
    <w:rsid w:val="002215B5"/>
    <w:rsid w:val="002224AC"/>
    <w:rsid w:val="002230BA"/>
    <w:rsid w:val="00223BBC"/>
    <w:rsid w:val="002247C4"/>
    <w:rsid w:val="002259F1"/>
    <w:rsid w:val="00225B03"/>
    <w:rsid w:val="00230D27"/>
    <w:rsid w:val="002315F4"/>
    <w:rsid w:val="00233A2C"/>
    <w:rsid w:val="00233E57"/>
    <w:rsid w:val="00233EE6"/>
    <w:rsid w:val="00234966"/>
    <w:rsid w:val="00235E62"/>
    <w:rsid w:val="00236EF5"/>
    <w:rsid w:val="002376F3"/>
    <w:rsid w:val="00237859"/>
    <w:rsid w:val="00237D3B"/>
    <w:rsid w:val="00240B32"/>
    <w:rsid w:val="0024459B"/>
    <w:rsid w:val="002448C9"/>
    <w:rsid w:val="00245446"/>
    <w:rsid w:val="00246F5B"/>
    <w:rsid w:val="00252399"/>
    <w:rsid w:val="00252807"/>
    <w:rsid w:val="002539A2"/>
    <w:rsid w:val="00253BFA"/>
    <w:rsid w:val="002542C9"/>
    <w:rsid w:val="00260E8F"/>
    <w:rsid w:val="00264070"/>
    <w:rsid w:val="002646C4"/>
    <w:rsid w:val="00266FC5"/>
    <w:rsid w:val="00267939"/>
    <w:rsid w:val="00267B9F"/>
    <w:rsid w:val="00270D0C"/>
    <w:rsid w:val="00271317"/>
    <w:rsid w:val="00272B49"/>
    <w:rsid w:val="00275364"/>
    <w:rsid w:val="002758F9"/>
    <w:rsid w:val="0027634E"/>
    <w:rsid w:val="002763DF"/>
    <w:rsid w:val="00280A8F"/>
    <w:rsid w:val="0028302D"/>
    <w:rsid w:val="00284E6B"/>
    <w:rsid w:val="00286102"/>
    <w:rsid w:val="00287A3B"/>
    <w:rsid w:val="002900F4"/>
    <w:rsid w:val="0029750D"/>
    <w:rsid w:val="002A08C3"/>
    <w:rsid w:val="002A189A"/>
    <w:rsid w:val="002A427C"/>
    <w:rsid w:val="002A5625"/>
    <w:rsid w:val="002A624F"/>
    <w:rsid w:val="002A685B"/>
    <w:rsid w:val="002A6E47"/>
    <w:rsid w:val="002B0FBC"/>
    <w:rsid w:val="002B2C4D"/>
    <w:rsid w:val="002B60B5"/>
    <w:rsid w:val="002B6E30"/>
    <w:rsid w:val="002C0137"/>
    <w:rsid w:val="002C2C93"/>
    <w:rsid w:val="002C31B7"/>
    <w:rsid w:val="002C4052"/>
    <w:rsid w:val="002C67F9"/>
    <w:rsid w:val="002C6B02"/>
    <w:rsid w:val="002D06AF"/>
    <w:rsid w:val="002D0CCC"/>
    <w:rsid w:val="002D281B"/>
    <w:rsid w:val="002D4229"/>
    <w:rsid w:val="002D45D0"/>
    <w:rsid w:val="002D7B3C"/>
    <w:rsid w:val="002E02C5"/>
    <w:rsid w:val="002E04DD"/>
    <w:rsid w:val="002E23D9"/>
    <w:rsid w:val="002E2F22"/>
    <w:rsid w:val="002E3A8E"/>
    <w:rsid w:val="002E5994"/>
    <w:rsid w:val="002E5B10"/>
    <w:rsid w:val="002F0019"/>
    <w:rsid w:val="002F2B71"/>
    <w:rsid w:val="002F2B8D"/>
    <w:rsid w:val="002F2EFD"/>
    <w:rsid w:val="002F5B8F"/>
    <w:rsid w:val="002F5C3B"/>
    <w:rsid w:val="002F63E2"/>
    <w:rsid w:val="002F64CD"/>
    <w:rsid w:val="002F742B"/>
    <w:rsid w:val="002F7613"/>
    <w:rsid w:val="00300BBE"/>
    <w:rsid w:val="0030296B"/>
    <w:rsid w:val="003048CC"/>
    <w:rsid w:val="00306878"/>
    <w:rsid w:val="00306EA1"/>
    <w:rsid w:val="00310F8F"/>
    <w:rsid w:val="00311614"/>
    <w:rsid w:val="0031166F"/>
    <w:rsid w:val="003117E3"/>
    <w:rsid w:val="00311C9B"/>
    <w:rsid w:val="00311DB5"/>
    <w:rsid w:val="0031278C"/>
    <w:rsid w:val="00313642"/>
    <w:rsid w:val="0031589C"/>
    <w:rsid w:val="00316961"/>
    <w:rsid w:val="00316B0C"/>
    <w:rsid w:val="003172F3"/>
    <w:rsid w:val="00317C8D"/>
    <w:rsid w:val="00320889"/>
    <w:rsid w:val="00320FE8"/>
    <w:rsid w:val="00321361"/>
    <w:rsid w:val="0032334E"/>
    <w:rsid w:val="00324A5A"/>
    <w:rsid w:val="00325B5E"/>
    <w:rsid w:val="003260AE"/>
    <w:rsid w:val="00330D31"/>
    <w:rsid w:val="003320AD"/>
    <w:rsid w:val="0033269F"/>
    <w:rsid w:val="003360AF"/>
    <w:rsid w:val="0033753B"/>
    <w:rsid w:val="0033766B"/>
    <w:rsid w:val="00337859"/>
    <w:rsid w:val="00340385"/>
    <w:rsid w:val="003407CD"/>
    <w:rsid w:val="00340DE3"/>
    <w:rsid w:val="003412A9"/>
    <w:rsid w:val="00341493"/>
    <w:rsid w:val="00341B29"/>
    <w:rsid w:val="00343D0E"/>
    <w:rsid w:val="0035221D"/>
    <w:rsid w:val="00352C9A"/>
    <w:rsid w:val="00353CC7"/>
    <w:rsid w:val="00353D96"/>
    <w:rsid w:val="0035435C"/>
    <w:rsid w:val="00354765"/>
    <w:rsid w:val="00354AB7"/>
    <w:rsid w:val="00354ABD"/>
    <w:rsid w:val="00357144"/>
    <w:rsid w:val="00357A8F"/>
    <w:rsid w:val="00360A2D"/>
    <w:rsid w:val="00360AA7"/>
    <w:rsid w:val="00360D05"/>
    <w:rsid w:val="00362151"/>
    <w:rsid w:val="00362920"/>
    <w:rsid w:val="00362AA1"/>
    <w:rsid w:val="00362DBA"/>
    <w:rsid w:val="00363127"/>
    <w:rsid w:val="0036435A"/>
    <w:rsid w:val="00365F1A"/>
    <w:rsid w:val="0036744A"/>
    <w:rsid w:val="00372C6D"/>
    <w:rsid w:val="00372EC7"/>
    <w:rsid w:val="00373859"/>
    <w:rsid w:val="0037414B"/>
    <w:rsid w:val="003757DB"/>
    <w:rsid w:val="003774F7"/>
    <w:rsid w:val="003774F8"/>
    <w:rsid w:val="00377A4C"/>
    <w:rsid w:val="003811B9"/>
    <w:rsid w:val="00383973"/>
    <w:rsid w:val="00385B62"/>
    <w:rsid w:val="003901B0"/>
    <w:rsid w:val="00390B78"/>
    <w:rsid w:val="00391090"/>
    <w:rsid w:val="00391B0A"/>
    <w:rsid w:val="00392BA5"/>
    <w:rsid w:val="00393DA7"/>
    <w:rsid w:val="00394BAF"/>
    <w:rsid w:val="00395492"/>
    <w:rsid w:val="003A077E"/>
    <w:rsid w:val="003A2111"/>
    <w:rsid w:val="003A5B73"/>
    <w:rsid w:val="003B01D6"/>
    <w:rsid w:val="003B0368"/>
    <w:rsid w:val="003B1E77"/>
    <w:rsid w:val="003B2144"/>
    <w:rsid w:val="003B3281"/>
    <w:rsid w:val="003B36A2"/>
    <w:rsid w:val="003B3BB0"/>
    <w:rsid w:val="003B45C6"/>
    <w:rsid w:val="003C158F"/>
    <w:rsid w:val="003C23EE"/>
    <w:rsid w:val="003C368B"/>
    <w:rsid w:val="003C3772"/>
    <w:rsid w:val="003C39C7"/>
    <w:rsid w:val="003C56F0"/>
    <w:rsid w:val="003C5DDB"/>
    <w:rsid w:val="003C6658"/>
    <w:rsid w:val="003D03DC"/>
    <w:rsid w:val="003D07E3"/>
    <w:rsid w:val="003D07F9"/>
    <w:rsid w:val="003D16E7"/>
    <w:rsid w:val="003D23F7"/>
    <w:rsid w:val="003D4B76"/>
    <w:rsid w:val="003D4E7A"/>
    <w:rsid w:val="003D6260"/>
    <w:rsid w:val="003D715E"/>
    <w:rsid w:val="003E0F32"/>
    <w:rsid w:val="003E225B"/>
    <w:rsid w:val="003E2C8E"/>
    <w:rsid w:val="003E5536"/>
    <w:rsid w:val="003E600A"/>
    <w:rsid w:val="003E6880"/>
    <w:rsid w:val="003F014A"/>
    <w:rsid w:val="003F0305"/>
    <w:rsid w:val="003F0A51"/>
    <w:rsid w:val="003F0C7B"/>
    <w:rsid w:val="003F2B60"/>
    <w:rsid w:val="003F76F2"/>
    <w:rsid w:val="004027B6"/>
    <w:rsid w:val="00403396"/>
    <w:rsid w:val="00403774"/>
    <w:rsid w:val="00404FCA"/>
    <w:rsid w:val="004112FF"/>
    <w:rsid w:val="004114E5"/>
    <w:rsid w:val="00413BBE"/>
    <w:rsid w:val="00413E5E"/>
    <w:rsid w:val="00413F94"/>
    <w:rsid w:val="00414030"/>
    <w:rsid w:val="0041462B"/>
    <w:rsid w:val="004161CC"/>
    <w:rsid w:val="00416A99"/>
    <w:rsid w:val="00416F82"/>
    <w:rsid w:val="00423B20"/>
    <w:rsid w:val="00423C02"/>
    <w:rsid w:val="00424B02"/>
    <w:rsid w:val="004252A2"/>
    <w:rsid w:val="00426995"/>
    <w:rsid w:val="0043443A"/>
    <w:rsid w:val="00434BF2"/>
    <w:rsid w:val="004353DE"/>
    <w:rsid w:val="00436C1E"/>
    <w:rsid w:val="00440314"/>
    <w:rsid w:val="004404DA"/>
    <w:rsid w:val="00444B52"/>
    <w:rsid w:val="004451EB"/>
    <w:rsid w:val="00446A41"/>
    <w:rsid w:val="004533E6"/>
    <w:rsid w:val="00454172"/>
    <w:rsid w:val="00454195"/>
    <w:rsid w:val="00456590"/>
    <w:rsid w:val="004570C7"/>
    <w:rsid w:val="0045775D"/>
    <w:rsid w:val="00457D70"/>
    <w:rsid w:val="0046068A"/>
    <w:rsid w:val="00460F23"/>
    <w:rsid w:val="0046213E"/>
    <w:rsid w:val="00464128"/>
    <w:rsid w:val="004659D7"/>
    <w:rsid w:val="004671F5"/>
    <w:rsid w:val="00467DD0"/>
    <w:rsid w:val="00467E0B"/>
    <w:rsid w:val="004713EA"/>
    <w:rsid w:val="00472EDF"/>
    <w:rsid w:val="00473E5B"/>
    <w:rsid w:val="00474CC8"/>
    <w:rsid w:val="004757E5"/>
    <w:rsid w:val="00477196"/>
    <w:rsid w:val="0048052E"/>
    <w:rsid w:val="0048177D"/>
    <w:rsid w:val="004822D5"/>
    <w:rsid w:val="00483866"/>
    <w:rsid w:val="00483BEB"/>
    <w:rsid w:val="00483D63"/>
    <w:rsid w:val="00485517"/>
    <w:rsid w:val="0048609F"/>
    <w:rsid w:val="00486456"/>
    <w:rsid w:val="00486960"/>
    <w:rsid w:val="00486DB7"/>
    <w:rsid w:val="00486F7B"/>
    <w:rsid w:val="00490BE8"/>
    <w:rsid w:val="00491F2F"/>
    <w:rsid w:val="0049230C"/>
    <w:rsid w:val="004928F4"/>
    <w:rsid w:val="004934AC"/>
    <w:rsid w:val="0049383B"/>
    <w:rsid w:val="00494360"/>
    <w:rsid w:val="00496069"/>
    <w:rsid w:val="004976EC"/>
    <w:rsid w:val="00497D24"/>
    <w:rsid w:val="004A0462"/>
    <w:rsid w:val="004A48E1"/>
    <w:rsid w:val="004A54C2"/>
    <w:rsid w:val="004A72E8"/>
    <w:rsid w:val="004B0675"/>
    <w:rsid w:val="004B18AB"/>
    <w:rsid w:val="004B3F1A"/>
    <w:rsid w:val="004B5B38"/>
    <w:rsid w:val="004C1321"/>
    <w:rsid w:val="004C332E"/>
    <w:rsid w:val="004C4CE0"/>
    <w:rsid w:val="004C55CD"/>
    <w:rsid w:val="004C6224"/>
    <w:rsid w:val="004D11D1"/>
    <w:rsid w:val="004D2EAF"/>
    <w:rsid w:val="004D415B"/>
    <w:rsid w:val="004D4254"/>
    <w:rsid w:val="004D45F7"/>
    <w:rsid w:val="004D4A36"/>
    <w:rsid w:val="004D55AF"/>
    <w:rsid w:val="004D57AD"/>
    <w:rsid w:val="004D6F51"/>
    <w:rsid w:val="004D72FD"/>
    <w:rsid w:val="004E1755"/>
    <w:rsid w:val="004E1CB5"/>
    <w:rsid w:val="004E2F70"/>
    <w:rsid w:val="004E3152"/>
    <w:rsid w:val="004E4212"/>
    <w:rsid w:val="004E4886"/>
    <w:rsid w:val="004E4A6C"/>
    <w:rsid w:val="004E4B32"/>
    <w:rsid w:val="004F0025"/>
    <w:rsid w:val="004F00B8"/>
    <w:rsid w:val="004F380D"/>
    <w:rsid w:val="004F4852"/>
    <w:rsid w:val="004F5665"/>
    <w:rsid w:val="004F58D0"/>
    <w:rsid w:val="004F692C"/>
    <w:rsid w:val="004F6A6E"/>
    <w:rsid w:val="0050380E"/>
    <w:rsid w:val="00503977"/>
    <w:rsid w:val="0050471A"/>
    <w:rsid w:val="0050588F"/>
    <w:rsid w:val="005102D9"/>
    <w:rsid w:val="005103D4"/>
    <w:rsid w:val="00510C3C"/>
    <w:rsid w:val="00510CA2"/>
    <w:rsid w:val="0051181C"/>
    <w:rsid w:val="00511F1C"/>
    <w:rsid w:val="00513854"/>
    <w:rsid w:val="00520B25"/>
    <w:rsid w:val="00521BD6"/>
    <w:rsid w:val="005222A5"/>
    <w:rsid w:val="0052438F"/>
    <w:rsid w:val="005245ED"/>
    <w:rsid w:val="005249B5"/>
    <w:rsid w:val="005257C9"/>
    <w:rsid w:val="00530826"/>
    <w:rsid w:val="005309DA"/>
    <w:rsid w:val="00530B5D"/>
    <w:rsid w:val="00530BF6"/>
    <w:rsid w:val="00533A85"/>
    <w:rsid w:val="005347DD"/>
    <w:rsid w:val="0054022D"/>
    <w:rsid w:val="005444C8"/>
    <w:rsid w:val="00545AE8"/>
    <w:rsid w:val="00545D09"/>
    <w:rsid w:val="00546930"/>
    <w:rsid w:val="00547363"/>
    <w:rsid w:val="0055036C"/>
    <w:rsid w:val="0055045F"/>
    <w:rsid w:val="00550676"/>
    <w:rsid w:val="00550F04"/>
    <w:rsid w:val="00551B89"/>
    <w:rsid w:val="00552FB9"/>
    <w:rsid w:val="00554B96"/>
    <w:rsid w:val="00555434"/>
    <w:rsid w:val="00560714"/>
    <w:rsid w:val="0056071A"/>
    <w:rsid w:val="005607F3"/>
    <w:rsid w:val="0056307F"/>
    <w:rsid w:val="00563FD6"/>
    <w:rsid w:val="00570FF2"/>
    <w:rsid w:val="0057265B"/>
    <w:rsid w:val="00575B9B"/>
    <w:rsid w:val="00581CB7"/>
    <w:rsid w:val="00581E20"/>
    <w:rsid w:val="00586695"/>
    <w:rsid w:val="005866D1"/>
    <w:rsid w:val="00586902"/>
    <w:rsid w:val="005874DC"/>
    <w:rsid w:val="00591187"/>
    <w:rsid w:val="00593CBC"/>
    <w:rsid w:val="00594973"/>
    <w:rsid w:val="0059525D"/>
    <w:rsid w:val="005957CD"/>
    <w:rsid w:val="005A0740"/>
    <w:rsid w:val="005A1A15"/>
    <w:rsid w:val="005A2FBF"/>
    <w:rsid w:val="005A312B"/>
    <w:rsid w:val="005A35DC"/>
    <w:rsid w:val="005A5952"/>
    <w:rsid w:val="005A7088"/>
    <w:rsid w:val="005A723B"/>
    <w:rsid w:val="005A738E"/>
    <w:rsid w:val="005B0EB6"/>
    <w:rsid w:val="005B1871"/>
    <w:rsid w:val="005B208C"/>
    <w:rsid w:val="005B2744"/>
    <w:rsid w:val="005B629B"/>
    <w:rsid w:val="005B63A3"/>
    <w:rsid w:val="005B738F"/>
    <w:rsid w:val="005C1F95"/>
    <w:rsid w:val="005C3957"/>
    <w:rsid w:val="005C5A63"/>
    <w:rsid w:val="005C65B5"/>
    <w:rsid w:val="005D4516"/>
    <w:rsid w:val="005D4D75"/>
    <w:rsid w:val="005D4E7C"/>
    <w:rsid w:val="005D6C0A"/>
    <w:rsid w:val="005D723D"/>
    <w:rsid w:val="005E27B0"/>
    <w:rsid w:val="005E3E6E"/>
    <w:rsid w:val="005F14BF"/>
    <w:rsid w:val="005F1B40"/>
    <w:rsid w:val="005F4448"/>
    <w:rsid w:val="005F4738"/>
    <w:rsid w:val="005F51AE"/>
    <w:rsid w:val="005F677C"/>
    <w:rsid w:val="005F6E34"/>
    <w:rsid w:val="0060147D"/>
    <w:rsid w:val="006035EF"/>
    <w:rsid w:val="00604459"/>
    <w:rsid w:val="006061A1"/>
    <w:rsid w:val="00606B65"/>
    <w:rsid w:val="00610E39"/>
    <w:rsid w:val="00610EE1"/>
    <w:rsid w:val="00611012"/>
    <w:rsid w:val="00611D3A"/>
    <w:rsid w:val="0061256C"/>
    <w:rsid w:val="00615CAE"/>
    <w:rsid w:val="0061778A"/>
    <w:rsid w:val="006212F2"/>
    <w:rsid w:val="006246CB"/>
    <w:rsid w:val="0062573C"/>
    <w:rsid w:val="00626AD2"/>
    <w:rsid w:val="006272CE"/>
    <w:rsid w:val="0062738B"/>
    <w:rsid w:val="00627983"/>
    <w:rsid w:val="006313E9"/>
    <w:rsid w:val="00631A7B"/>
    <w:rsid w:val="00631FAC"/>
    <w:rsid w:val="00632642"/>
    <w:rsid w:val="006327B9"/>
    <w:rsid w:val="00634A9B"/>
    <w:rsid w:val="0063535A"/>
    <w:rsid w:val="00635366"/>
    <w:rsid w:val="006373A7"/>
    <w:rsid w:val="006404ED"/>
    <w:rsid w:val="0064052A"/>
    <w:rsid w:val="00642167"/>
    <w:rsid w:val="00644CDA"/>
    <w:rsid w:val="00645AF3"/>
    <w:rsid w:val="00646650"/>
    <w:rsid w:val="0065183B"/>
    <w:rsid w:val="006525CF"/>
    <w:rsid w:val="006556C6"/>
    <w:rsid w:val="006579CB"/>
    <w:rsid w:val="00662DA8"/>
    <w:rsid w:val="00663806"/>
    <w:rsid w:val="0066446E"/>
    <w:rsid w:val="00664F62"/>
    <w:rsid w:val="00665119"/>
    <w:rsid w:val="0066616E"/>
    <w:rsid w:val="006675FF"/>
    <w:rsid w:val="00667941"/>
    <w:rsid w:val="00667A3D"/>
    <w:rsid w:val="00667D48"/>
    <w:rsid w:val="00670950"/>
    <w:rsid w:val="006724F4"/>
    <w:rsid w:val="00672C83"/>
    <w:rsid w:val="0067302E"/>
    <w:rsid w:val="0067378B"/>
    <w:rsid w:val="00673E56"/>
    <w:rsid w:val="00675A6C"/>
    <w:rsid w:val="00676FF9"/>
    <w:rsid w:val="006773D0"/>
    <w:rsid w:val="00682F49"/>
    <w:rsid w:val="00683EB7"/>
    <w:rsid w:val="00685D1A"/>
    <w:rsid w:val="00690FE1"/>
    <w:rsid w:val="0069190D"/>
    <w:rsid w:val="006921FB"/>
    <w:rsid w:val="00692952"/>
    <w:rsid w:val="00692C5D"/>
    <w:rsid w:val="006940BB"/>
    <w:rsid w:val="00695D41"/>
    <w:rsid w:val="0069772E"/>
    <w:rsid w:val="00697E2B"/>
    <w:rsid w:val="006A0FF5"/>
    <w:rsid w:val="006A2F0F"/>
    <w:rsid w:val="006A607C"/>
    <w:rsid w:val="006A68AC"/>
    <w:rsid w:val="006A6DC0"/>
    <w:rsid w:val="006A7088"/>
    <w:rsid w:val="006A7682"/>
    <w:rsid w:val="006A78AC"/>
    <w:rsid w:val="006B00B3"/>
    <w:rsid w:val="006B1251"/>
    <w:rsid w:val="006B158C"/>
    <w:rsid w:val="006B5718"/>
    <w:rsid w:val="006B6767"/>
    <w:rsid w:val="006B7E6C"/>
    <w:rsid w:val="006C14CF"/>
    <w:rsid w:val="006C1D5E"/>
    <w:rsid w:val="006C32E6"/>
    <w:rsid w:val="006C4549"/>
    <w:rsid w:val="006C480B"/>
    <w:rsid w:val="006C563A"/>
    <w:rsid w:val="006D511E"/>
    <w:rsid w:val="006D5274"/>
    <w:rsid w:val="006D6343"/>
    <w:rsid w:val="006D6DD4"/>
    <w:rsid w:val="006E0A15"/>
    <w:rsid w:val="006E1265"/>
    <w:rsid w:val="006E4269"/>
    <w:rsid w:val="006E64DA"/>
    <w:rsid w:val="006E7C42"/>
    <w:rsid w:val="006F18EB"/>
    <w:rsid w:val="006F2723"/>
    <w:rsid w:val="006F27D9"/>
    <w:rsid w:val="006F5708"/>
    <w:rsid w:val="006F5912"/>
    <w:rsid w:val="006F5A14"/>
    <w:rsid w:val="006F7F95"/>
    <w:rsid w:val="00700383"/>
    <w:rsid w:val="00700A46"/>
    <w:rsid w:val="00701911"/>
    <w:rsid w:val="0070285B"/>
    <w:rsid w:val="00704205"/>
    <w:rsid w:val="007103CF"/>
    <w:rsid w:val="007109CA"/>
    <w:rsid w:val="007116D9"/>
    <w:rsid w:val="007136B4"/>
    <w:rsid w:val="007148A8"/>
    <w:rsid w:val="00714AFD"/>
    <w:rsid w:val="007168FD"/>
    <w:rsid w:val="00716D21"/>
    <w:rsid w:val="0071738B"/>
    <w:rsid w:val="00721500"/>
    <w:rsid w:val="007227B3"/>
    <w:rsid w:val="00723579"/>
    <w:rsid w:val="00725AA2"/>
    <w:rsid w:val="00726071"/>
    <w:rsid w:val="00726A19"/>
    <w:rsid w:val="00730120"/>
    <w:rsid w:val="007328DB"/>
    <w:rsid w:val="00732A91"/>
    <w:rsid w:val="00733FCB"/>
    <w:rsid w:val="0073484B"/>
    <w:rsid w:val="007349E0"/>
    <w:rsid w:val="00734A40"/>
    <w:rsid w:val="00736167"/>
    <w:rsid w:val="007366F2"/>
    <w:rsid w:val="0074018B"/>
    <w:rsid w:val="007458D7"/>
    <w:rsid w:val="00751BA7"/>
    <w:rsid w:val="00751EE6"/>
    <w:rsid w:val="00752B7C"/>
    <w:rsid w:val="00754DF5"/>
    <w:rsid w:val="00755752"/>
    <w:rsid w:val="00755859"/>
    <w:rsid w:val="00757B95"/>
    <w:rsid w:val="00760EAA"/>
    <w:rsid w:val="007621EC"/>
    <w:rsid w:val="0076368F"/>
    <w:rsid w:val="0076482B"/>
    <w:rsid w:val="00764DC5"/>
    <w:rsid w:val="007656F4"/>
    <w:rsid w:val="00766C09"/>
    <w:rsid w:val="00766EFE"/>
    <w:rsid w:val="007670E0"/>
    <w:rsid w:val="00770DCB"/>
    <w:rsid w:val="0077272B"/>
    <w:rsid w:val="00772DF3"/>
    <w:rsid w:val="007730E3"/>
    <w:rsid w:val="0077431F"/>
    <w:rsid w:val="00774B76"/>
    <w:rsid w:val="00775DA0"/>
    <w:rsid w:val="00776926"/>
    <w:rsid w:val="00777C0B"/>
    <w:rsid w:val="007813A3"/>
    <w:rsid w:val="007854DB"/>
    <w:rsid w:val="007879BC"/>
    <w:rsid w:val="0079032A"/>
    <w:rsid w:val="00790B2B"/>
    <w:rsid w:val="007911D3"/>
    <w:rsid w:val="0079306C"/>
    <w:rsid w:val="00793A0F"/>
    <w:rsid w:val="00794245"/>
    <w:rsid w:val="00796940"/>
    <w:rsid w:val="00796ACD"/>
    <w:rsid w:val="007971C4"/>
    <w:rsid w:val="00797DC5"/>
    <w:rsid w:val="007A0B83"/>
    <w:rsid w:val="007A0D9F"/>
    <w:rsid w:val="007A0EB5"/>
    <w:rsid w:val="007A10ED"/>
    <w:rsid w:val="007A28CB"/>
    <w:rsid w:val="007A4297"/>
    <w:rsid w:val="007A4586"/>
    <w:rsid w:val="007A70C0"/>
    <w:rsid w:val="007B1C93"/>
    <w:rsid w:val="007B1CB3"/>
    <w:rsid w:val="007B242A"/>
    <w:rsid w:val="007B30F6"/>
    <w:rsid w:val="007B476E"/>
    <w:rsid w:val="007B51C6"/>
    <w:rsid w:val="007B52CE"/>
    <w:rsid w:val="007B564C"/>
    <w:rsid w:val="007B7CC1"/>
    <w:rsid w:val="007B7ECE"/>
    <w:rsid w:val="007C26E4"/>
    <w:rsid w:val="007C4464"/>
    <w:rsid w:val="007C4982"/>
    <w:rsid w:val="007C7863"/>
    <w:rsid w:val="007D0165"/>
    <w:rsid w:val="007D0FE0"/>
    <w:rsid w:val="007D2B4C"/>
    <w:rsid w:val="007D3038"/>
    <w:rsid w:val="007D320D"/>
    <w:rsid w:val="007D34A1"/>
    <w:rsid w:val="007E3E0B"/>
    <w:rsid w:val="007E5FB5"/>
    <w:rsid w:val="007E75B0"/>
    <w:rsid w:val="007E7A28"/>
    <w:rsid w:val="007F2635"/>
    <w:rsid w:val="007F5902"/>
    <w:rsid w:val="007F76EF"/>
    <w:rsid w:val="007F7C6E"/>
    <w:rsid w:val="00802095"/>
    <w:rsid w:val="00804CD6"/>
    <w:rsid w:val="00806473"/>
    <w:rsid w:val="0081042D"/>
    <w:rsid w:val="008129ED"/>
    <w:rsid w:val="00814B19"/>
    <w:rsid w:val="00817477"/>
    <w:rsid w:val="00817510"/>
    <w:rsid w:val="0082271D"/>
    <w:rsid w:val="008240D7"/>
    <w:rsid w:val="0082466E"/>
    <w:rsid w:val="008251AD"/>
    <w:rsid w:val="00827599"/>
    <w:rsid w:val="00830A25"/>
    <w:rsid w:val="00830B57"/>
    <w:rsid w:val="00831C52"/>
    <w:rsid w:val="00831F08"/>
    <w:rsid w:val="00832053"/>
    <w:rsid w:val="00832EF8"/>
    <w:rsid w:val="00833AF6"/>
    <w:rsid w:val="00833EC7"/>
    <w:rsid w:val="0083559D"/>
    <w:rsid w:val="00841DBA"/>
    <w:rsid w:val="0084216C"/>
    <w:rsid w:val="008443F4"/>
    <w:rsid w:val="008458EC"/>
    <w:rsid w:val="00846988"/>
    <w:rsid w:val="00846A3C"/>
    <w:rsid w:val="008470BF"/>
    <w:rsid w:val="008516B8"/>
    <w:rsid w:val="0085446E"/>
    <w:rsid w:val="00854CE4"/>
    <w:rsid w:val="00855A10"/>
    <w:rsid w:val="0086168E"/>
    <w:rsid w:val="00861C00"/>
    <w:rsid w:val="0086203E"/>
    <w:rsid w:val="00864379"/>
    <w:rsid w:val="00865726"/>
    <w:rsid w:val="00865F09"/>
    <w:rsid w:val="0086681C"/>
    <w:rsid w:val="00867CD8"/>
    <w:rsid w:val="00872343"/>
    <w:rsid w:val="00874106"/>
    <w:rsid w:val="00874682"/>
    <w:rsid w:val="00875641"/>
    <w:rsid w:val="008771CE"/>
    <w:rsid w:val="00880E5E"/>
    <w:rsid w:val="00881CCA"/>
    <w:rsid w:val="00883718"/>
    <w:rsid w:val="0088379B"/>
    <w:rsid w:val="00883D46"/>
    <w:rsid w:val="00885353"/>
    <w:rsid w:val="00885A67"/>
    <w:rsid w:val="00887510"/>
    <w:rsid w:val="00887526"/>
    <w:rsid w:val="00887A53"/>
    <w:rsid w:val="008916ED"/>
    <w:rsid w:val="008935C2"/>
    <w:rsid w:val="00893E53"/>
    <w:rsid w:val="00894686"/>
    <w:rsid w:val="00894928"/>
    <w:rsid w:val="008969E1"/>
    <w:rsid w:val="00896DB3"/>
    <w:rsid w:val="00897066"/>
    <w:rsid w:val="008A1772"/>
    <w:rsid w:val="008A1F92"/>
    <w:rsid w:val="008A2C4E"/>
    <w:rsid w:val="008A3AA2"/>
    <w:rsid w:val="008A4019"/>
    <w:rsid w:val="008A472F"/>
    <w:rsid w:val="008A5009"/>
    <w:rsid w:val="008A6C1B"/>
    <w:rsid w:val="008B0005"/>
    <w:rsid w:val="008B5CC4"/>
    <w:rsid w:val="008B6BC5"/>
    <w:rsid w:val="008C0195"/>
    <w:rsid w:val="008C02E8"/>
    <w:rsid w:val="008C0995"/>
    <w:rsid w:val="008C291E"/>
    <w:rsid w:val="008C3834"/>
    <w:rsid w:val="008C45E9"/>
    <w:rsid w:val="008C4803"/>
    <w:rsid w:val="008C62AC"/>
    <w:rsid w:val="008C6FC5"/>
    <w:rsid w:val="008D0700"/>
    <w:rsid w:val="008D0C47"/>
    <w:rsid w:val="008D1F0B"/>
    <w:rsid w:val="008D3206"/>
    <w:rsid w:val="008D5629"/>
    <w:rsid w:val="008D608D"/>
    <w:rsid w:val="008E008E"/>
    <w:rsid w:val="008E462B"/>
    <w:rsid w:val="008E48CC"/>
    <w:rsid w:val="008E6E22"/>
    <w:rsid w:val="008E75A5"/>
    <w:rsid w:val="008E793E"/>
    <w:rsid w:val="008E7D51"/>
    <w:rsid w:val="008F0D9A"/>
    <w:rsid w:val="008F1669"/>
    <w:rsid w:val="008F1A75"/>
    <w:rsid w:val="008F2506"/>
    <w:rsid w:val="008F2F97"/>
    <w:rsid w:val="008F414F"/>
    <w:rsid w:val="008F4B00"/>
    <w:rsid w:val="008F5100"/>
    <w:rsid w:val="009000BA"/>
    <w:rsid w:val="00900ACB"/>
    <w:rsid w:val="00900F44"/>
    <w:rsid w:val="00903DEC"/>
    <w:rsid w:val="00905932"/>
    <w:rsid w:val="00906D2B"/>
    <w:rsid w:val="0090781E"/>
    <w:rsid w:val="00912A27"/>
    <w:rsid w:val="00914DA1"/>
    <w:rsid w:val="009166FF"/>
    <w:rsid w:val="00917615"/>
    <w:rsid w:val="00917F79"/>
    <w:rsid w:val="0092010A"/>
    <w:rsid w:val="0092024B"/>
    <w:rsid w:val="00920D09"/>
    <w:rsid w:val="0093097B"/>
    <w:rsid w:val="009328BC"/>
    <w:rsid w:val="009340FB"/>
    <w:rsid w:val="00934113"/>
    <w:rsid w:val="00934380"/>
    <w:rsid w:val="009349A9"/>
    <w:rsid w:val="0093564D"/>
    <w:rsid w:val="0093743C"/>
    <w:rsid w:val="0093762B"/>
    <w:rsid w:val="00937CE5"/>
    <w:rsid w:val="00940335"/>
    <w:rsid w:val="00941AD4"/>
    <w:rsid w:val="009420D1"/>
    <w:rsid w:val="00944D65"/>
    <w:rsid w:val="009466BE"/>
    <w:rsid w:val="00946EC8"/>
    <w:rsid w:val="00950297"/>
    <w:rsid w:val="00950873"/>
    <w:rsid w:val="0095325E"/>
    <w:rsid w:val="00953291"/>
    <w:rsid w:val="00953C49"/>
    <w:rsid w:val="009551E6"/>
    <w:rsid w:val="0095707D"/>
    <w:rsid w:val="00957E17"/>
    <w:rsid w:val="0096136F"/>
    <w:rsid w:val="00962376"/>
    <w:rsid w:val="009629F4"/>
    <w:rsid w:val="00967353"/>
    <w:rsid w:val="00967CFD"/>
    <w:rsid w:val="00973956"/>
    <w:rsid w:val="00977BF3"/>
    <w:rsid w:val="009815B9"/>
    <w:rsid w:val="00982974"/>
    <w:rsid w:val="00982D6A"/>
    <w:rsid w:val="00987C70"/>
    <w:rsid w:val="009918D9"/>
    <w:rsid w:val="00991C31"/>
    <w:rsid w:val="009932B5"/>
    <w:rsid w:val="00994181"/>
    <w:rsid w:val="009968FD"/>
    <w:rsid w:val="009A10DA"/>
    <w:rsid w:val="009A19EC"/>
    <w:rsid w:val="009A23EE"/>
    <w:rsid w:val="009A56CD"/>
    <w:rsid w:val="009A6625"/>
    <w:rsid w:val="009A738A"/>
    <w:rsid w:val="009A78FB"/>
    <w:rsid w:val="009B13AA"/>
    <w:rsid w:val="009B5C40"/>
    <w:rsid w:val="009B6D9C"/>
    <w:rsid w:val="009B70CE"/>
    <w:rsid w:val="009B723D"/>
    <w:rsid w:val="009C33FF"/>
    <w:rsid w:val="009D1836"/>
    <w:rsid w:val="009D1ABA"/>
    <w:rsid w:val="009D27A9"/>
    <w:rsid w:val="009D2CCE"/>
    <w:rsid w:val="009D3DD1"/>
    <w:rsid w:val="009D4436"/>
    <w:rsid w:val="009D4769"/>
    <w:rsid w:val="009E0519"/>
    <w:rsid w:val="009E255F"/>
    <w:rsid w:val="009E3021"/>
    <w:rsid w:val="009E452F"/>
    <w:rsid w:val="009E458F"/>
    <w:rsid w:val="009E50CC"/>
    <w:rsid w:val="009E5166"/>
    <w:rsid w:val="009E5BDF"/>
    <w:rsid w:val="009E5F22"/>
    <w:rsid w:val="009E6667"/>
    <w:rsid w:val="009E67CE"/>
    <w:rsid w:val="009E7FC3"/>
    <w:rsid w:val="009F0A46"/>
    <w:rsid w:val="009F46D7"/>
    <w:rsid w:val="009F52FD"/>
    <w:rsid w:val="009F5835"/>
    <w:rsid w:val="009F5AD9"/>
    <w:rsid w:val="009F5CAC"/>
    <w:rsid w:val="00A00252"/>
    <w:rsid w:val="00A00424"/>
    <w:rsid w:val="00A00C99"/>
    <w:rsid w:val="00A02102"/>
    <w:rsid w:val="00A02859"/>
    <w:rsid w:val="00A02972"/>
    <w:rsid w:val="00A02D43"/>
    <w:rsid w:val="00A043C0"/>
    <w:rsid w:val="00A058A6"/>
    <w:rsid w:val="00A07941"/>
    <w:rsid w:val="00A07D56"/>
    <w:rsid w:val="00A103A3"/>
    <w:rsid w:val="00A10905"/>
    <w:rsid w:val="00A125F5"/>
    <w:rsid w:val="00A12A2C"/>
    <w:rsid w:val="00A14CAD"/>
    <w:rsid w:val="00A20CD9"/>
    <w:rsid w:val="00A20DFA"/>
    <w:rsid w:val="00A212FB"/>
    <w:rsid w:val="00A22D4F"/>
    <w:rsid w:val="00A23AEC"/>
    <w:rsid w:val="00A25A72"/>
    <w:rsid w:val="00A25F47"/>
    <w:rsid w:val="00A26A4B"/>
    <w:rsid w:val="00A27B99"/>
    <w:rsid w:val="00A3062A"/>
    <w:rsid w:val="00A310D7"/>
    <w:rsid w:val="00A32953"/>
    <w:rsid w:val="00A337F8"/>
    <w:rsid w:val="00A34210"/>
    <w:rsid w:val="00A34756"/>
    <w:rsid w:val="00A35662"/>
    <w:rsid w:val="00A362A5"/>
    <w:rsid w:val="00A36C0F"/>
    <w:rsid w:val="00A40B47"/>
    <w:rsid w:val="00A418E5"/>
    <w:rsid w:val="00A41AEE"/>
    <w:rsid w:val="00A42017"/>
    <w:rsid w:val="00A425A1"/>
    <w:rsid w:val="00A45E7C"/>
    <w:rsid w:val="00A46ECA"/>
    <w:rsid w:val="00A50126"/>
    <w:rsid w:val="00A51A57"/>
    <w:rsid w:val="00A5465B"/>
    <w:rsid w:val="00A5638C"/>
    <w:rsid w:val="00A56492"/>
    <w:rsid w:val="00A56D56"/>
    <w:rsid w:val="00A60170"/>
    <w:rsid w:val="00A60194"/>
    <w:rsid w:val="00A60466"/>
    <w:rsid w:val="00A607AF"/>
    <w:rsid w:val="00A66C50"/>
    <w:rsid w:val="00A671F5"/>
    <w:rsid w:val="00A6756A"/>
    <w:rsid w:val="00A70DF4"/>
    <w:rsid w:val="00A721D8"/>
    <w:rsid w:val="00A75492"/>
    <w:rsid w:val="00A821D0"/>
    <w:rsid w:val="00A8319B"/>
    <w:rsid w:val="00A83AFA"/>
    <w:rsid w:val="00A85260"/>
    <w:rsid w:val="00A85913"/>
    <w:rsid w:val="00A87CB8"/>
    <w:rsid w:val="00A96ADF"/>
    <w:rsid w:val="00AA0382"/>
    <w:rsid w:val="00AA4828"/>
    <w:rsid w:val="00AA6EBC"/>
    <w:rsid w:val="00AA76B0"/>
    <w:rsid w:val="00AA7A85"/>
    <w:rsid w:val="00AB1C0C"/>
    <w:rsid w:val="00AB1D86"/>
    <w:rsid w:val="00AB2110"/>
    <w:rsid w:val="00AB3899"/>
    <w:rsid w:val="00AB3BF0"/>
    <w:rsid w:val="00AB4AAE"/>
    <w:rsid w:val="00AB4DB2"/>
    <w:rsid w:val="00AB5536"/>
    <w:rsid w:val="00AB5618"/>
    <w:rsid w:val="00AB71F2"/>
    <w:rsid w:val="00AC08E2"/>
    <w:rsid w:val="00AC1E13"/>
    <w:rsid w:val="00AC2704"/>
    <w:rsid w:val="00AC2C9C"/>
    <w:rsid w:val="00AC384A"/>
    <w:rsid w:val="00AC3852"/>
    <w:rsid w:val="00AC3BF6"/>
    <w:rsid w:val="00AC458E"/>
    <w:rsid w:val="00AC48E6"/>
    <w:rsid w:val="00AC58B9"/>
    <w:rsid w:val="00AD0E8F"/>
    <w:rsid w:val="00AD1914"/>
    <w:rsid w:val="00AD2756"/>
    <w:rsid w:val="00AD3290"/>
    <w:rsid w:val="00AD4AAE"/>
    <w:rsid w:val="00AD4E67"/>
    <w:rsid w:val="00AD6118"/>
    <w:rsid w:val="00AD6E82"/>
    <w:rsid w:val="00AD75B3"/>
    <w:rsid w:val="00AE28B6"/>
    <w:rsid w:val="00AE4B00"/>
    <w:rsid w:val="00AE5387"/>
    <w:rsid w:val="00AE5FB8"/>
    <w:rsid w:val="00AE6670"/>
    <w:rsid w:val="00AE6B68"/>
    <w:rsid w:val="00AE773B"/>
    <w:rsid w:val="00AF0CD5"/>
    <w:rsid w:val="00AF1ED2"/>
    <w:rsid w:val="00AF2097"/>
    <w:rsid w:val="00AF274B"/>
    <w:rsid w:val="00AF3115"/>
    <w:rsid w:val="00AF3CD5"/>
    <w:rsid w:val="00AF46CC"/>
    <w:rsid w:val="00AF4898"/>
    <w:rsid w:val="00B0049D"/>
    <w:rsid w:val="00B0068D"/>
    <w:rsid w:val="00B00779"/>
    <w:rsid w:val="00B027EE"/>
    <w:rsid w:val="00B07B21"/>
    <w:rsid w:val="00B07F4A"/>
    <w:rsid w:val="00B140C1"/>
    <w:rsid w:val="00B14E12"/>
    <w:rsid w:val="00B15CB1"/>
    <w:rsid w:val="00B15CDC"/>
    <w:rsid w:val="00B16A71"/>
    <w:rsid w:val="00B16AA1"/>
    <w:rsid w:val="00B17193"/>
    <w:rsid w:val="00B206F6"/>
    <w:rsid w:val="00B212BA"/>
    <w:rsid w:val="00B22CFA"/>
    <w:rsid w:val="00B22F92"/>
    <w:rsid w:val="00B237A7"/>
    <w:rsid w:val="00B23941"/>
    <w:rsid w:val="00B24644"/>
    <w:rsid w:val="00B24E85"/>
    <w:rsid w:val="00B25862"/>
    <w:rsid w:val="00B306E4"/>
    <w:rsid w:val="00B318AC"/>
    <w:rsid w:val="00B324FD"/>
    <w:rsid w:val="00B327AB"/>
    <w:rsid w:val="00B32880"/>
    <w:rsid w:val="00B35881"/>
    <w:rsid w:val="00B37211"/>
    <w:rsid w:val="00B41A92"/>
    <w:rsid w:val="00B43357"/>
    <w:rsid w:val="00B437F0"/>
    <w:rsid w:val="00B4458B"/>
    <w:rsid w:val="00B454DF"/>
    <w:rsid w:val="00B461EF"/>
    <w:rsid w:val="00B47152"/>
    <w:rsid w:val="00B53C38"/>
    <w:rsid w:val="00B53F63"/>
    <w:rsid w:val="00B54E56"/>
    <w:rsid w:val="00B5503A"/>
    <w:rsid w:val="00B57AC3"/>
    <w:rsid w:val="00B57F90"/>
    <w:rsid w:val="00B60368"/>
    <w:rsid w:val="00B60862"/>
    <w:rsid w:val="00B622B9"/>
    <w:rsid w:val="00B65934"/>
    <w:rsid w:val="00B67624"/>
    <w:rsid w:val="00B70407"/>
    <w:rsid w:val="00B709A1"/>
    <w:rsid w:val="00B71855"/>
    <w:rsid w:val="00B728C0"/>
    <w:rsid w:val="00B73112"/>
    <w:rsid w:val="00B73276"/>
    <w:rsid w:val="00B76004"/>
    <w:rsid w:val="00B76A17"/>
    <w:rsid w:val="00B76C0B"/>
    <w:rsid w:val="00B77961"/>
    <w:rsid w:val="00B81504"/>
    <w:rsid w:val="00B852F4"/>
    <w:rsid w:val="00B86D9D"/>
    <w:rsid w:val="00B904FB"/>
    <w:rsid w:val="00B91E19"/>
    <w:rsid w:val="00B92659"/>
    <w:rsid w:val="00B93C9B"/>
    <w:rsid w:val="00B95BC5"/>
    <w:rsid w:val="00B9719E"/>
    <w:rsid w:val="00B97C81"/>
    <w:rsid w:val="00BA0DCE"/>
    <w:rsid w:val="00BA28E0"/>
    <w:rsid w:val="00BA44BB"/>
    <w:rsid w:val="00BA4BFE"/>
    <w:rsid w:val="00BA6517"/>
    <w:rsid w:val="00BB04B0"/>
    <w:rsid w:val="00BB20F1"/>
    <w:rsid w:val="00BB3604"/>
    <w:rsid w:val="00BB3A53"/>
    <w:rsid w:val="00BB4DC0"/>
    <w:rsid w:val="00BB55E3"/>
    <w:rsid w:val="00BB73FA"/>
    <w:rsid w:val="00BC0911"/>
    <w:rsid w:val="00BC131F"/>
    <w:rsid w:val="00BC208A"/>
    <w:rsid w:val="00BC2879"/>
    <w:rsid w:val="00BC2A5F"/>
    <w:rsid w:val="00BC5510"/>
    <w:rsid w:val="00BC55B3"/>
    <w:rsid w:val="00BD0175"/>
    <w:rsid w:val="00BD0B14"/>
    <w:rsid w:val="00BD3AF5"/>
    <w:rsid w:val="00BD3CC1"/>
    <w:rsid w:val="00BD3E9D"/>
    <w:rsid w:val="00BD511A"/>
    <w:rsid w:val="00BD5738"/>
    <w:rsid w:val="00BD5F32"/>
    <w:rsid w:val="00BD661C"/>
    <w:rsid w:val="00BE1998"/>
    <w:rsid w:val="00BE306A"/>
    <w:rsid w:val="00BE3626"/>
    <w:rsid w:val="00BE375E"/>
    <w:rsid w:val="00BE4770"/>
    <w:rsid w:val="00BE5594"/>
    <w:rsid w:val="00BE6D5C"/>
    <w:rsid w:val="00BE7431"/>
    <w:rsid w:val="00BF0433"/>
    <w:rsid w:val="00BF04AE"/>
    <w:rsid w:val="00BF18BB"/>
    <w:rsid w:val="00BF1FEF"/>
    <w:rsid w:val="00BF2732"/>
    <w:rsid w:val="00BF3B8C"/>
    <w:rsid w:val="00BF4C1B"/>
    <w:rsid w:val="00BF6ADD"/>
    <w:rsid w:val="00BF6C3A"/>
    <w:rsid w:val="00C00784"/>
    <w:rsid w:val="00C016B5"/>
    <w:rsid w:val="00C01FE1"/>
    <w:rsid w:val="00C039BC"/>
    <w:rsid w:val="00C0421A"/>
    <w:rsid w:val="00C0633B"/>
    <w:rsid w:val="00C1012A"/>
    <w:rsid w:val="00C1154C"/>
    <w:rsid w:val="00C12D45"/>
    <w:rsid w:val="00C139F9"/>
    <w:rsid w:val="00C14EC2"/>
    <w:rsid w:val="00C1515B"/>
    <w:rsid w:val="00C15881"/>
    <w:rsid w:val="00C208FC"/>
    <w:rsid w:val="00C20903"/>
    <w:rsid w:val="00C20A49"/>
    <w:rsid w:val="00C22D2D"/>
    <w:rsid w:val="00C26120"/>
    <w:rsid w:val="00C26CAC"/>
    <w:rsid w:val="00C2723A"/>
    <w:rsid w:val="00C304B9"/>
    <w:rsid w:val="00C3393E"/>
    <w:rsid w:val="00C33D1B"/>
    <w:rsid w:val="00C37D24"/>
    <w:rsid w:val="00C40DDA"/>
    <w:rsid w:val="00C439D6"/>
    <w:rsid w:val="00C44D13"/>
    <w:rsid w:val="00C4719B"/>
    <w:rsid w:val="00C53901"/>
    <w:rsid w:val="00C55B64"/>
    <w:rsid w:val="00C57700"/>
    <w:rsid w:val="00C57F7B"/>
    <w:rsid w:val="00C6190B"/>
    <w:rsid w:val="00C64E47"/>
    <w:rsid w:val="00C64F33"/>
    <w:rsid w:val="00C65068"/>
    <w:rsid w:val="00C6532C"/>
    <w:rsid w:val="00C66F13"/>
    <w:rsid w:val="00C71DBB"/>
    <w:rsid w:val="00C71E76"/>
    <w:rsid w:val="00C72FF5"/>
    <w:rsid w:val="00C75494"/>
    <w:rsid w:val="00C76AB3"/>
    <w:rsid w:val="00C76CE6"/>
    <w:rsid w:val="00C777A3"/>
    <w:rsid w:val="00C801FE"/>
    <w:rsid w:val="00C83358"/>
    <w:rsid w:val="00C83CBD"/>
    <w:rsid w:val="00C85040"/>
    <w:rsid w:val="00C85723"/>
    <w:rsid w:val="00C91BB7"/>
    <w:rsid w:val="00C91D9E"/>
    <w:rsid w:val="00C96331"/>
    <w:rsid w:val="00C96855"/>
    <w:rsid w:val="00C97470"/>
    <w:rsid w:val="00CA011D"/>
    <w:rsid w:val="00CA0D5D"/>
    <w:rsid w:val="00CA16A6"/>
    <w:rsid w:val="00CA1F3D"/>
    <w:rsid w:val="00CA2BE8"/>
    <w:rsid w:val="00CA2F1F"/>
    <w:rsid w:val="00CA3C31"/>
    <w:rsid w:val="00CA58F0"/>
    <w:rsid w:val="00CA5D67"/>
    <w:rsid w:val="00CA5F9F"/>
    <w:rsid w:val="00CB0B88"/>
    <w:rsid w:val="00CB0DCC"/>
    <w:rsid w:val="00CB1957"/>
    <w:rsid w:val="00CB2E7F"/>
    <w:rsid w:val="00CB33D2"/>
    <w:rsid w:val="00CB3856"/>
    <w:rsid w:val="00CB394B"/>
    <w:rsid w:val="00CB5E74"/>
    <w:rsid w:val="00CB77B5"/>
    <w:rsid w:val="00CB7986"/>
    <w:rsid w:val="00CC1DB3"/>
    <w:rsid w:val="00CC1DBA"/>
    <w:rsid w:val="00CC1F65"/>
    <w:rsid w:val="00CC388A"/>
    <w:rsid w:val="00CC5304"/>
    <w:rsid w:val="00CC56D7"/>
    <w:rsid w:val="00CC7D6C"/>
    <w:rsid w:val="00CD06FD"/>
    <w:rsid w:val="00CD0D88"/>
    <w:rsid w:val="00CD113E"/>
    <w:rsid w:val="00CD19BB"/>
    <w:rsid w:val="00CD22F7"/>
    <w:rsid w:val="00CD3B9E"/>
    <w:rsid w:val="00CD52AF"/>
    <w:rsid w:val="00CD5749"/>
    <w:rsid w:val="00CD5D62"/>
    <w:rsid w:val="00CD7EC8"/>
    <w:rsid w:val="00CE08C7"/>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CF673A"/>
    <w:rsid w:val="00CF7784"/>
    <w:rsid w:val="00D00361"/>
    <w:rsid w:val="00D004D6"/>
    <w:rsid w:val="00D00CAF"/>
    <w:rsid w:val="00D01571"/>
    <w:rsid w:val="00D02DA6"/>
    <w:rsid w:val="00D0436C"/>
    <w:rsid w:val="00D044C1"/>
    <w:rsid w:val="00D05CFC"/>
    <w:rsid w:val="00D05F5F"/>
    <w:rsid w:val="00D07B42"/>
    <w:rsid w:val="00D105BE"/>
    <w:rsid w:val="00D10AAF"/>
    <w:rsid w:val="00D115B3"/>
    <w:rsid w:val="00D120DC"/>
    <w:rsid w:val="00D13773"/>
    <w:rsid w:val="00D13DF0"/>
    <w:rsid w:val="00D15BDB"/>
    <w:rsid w:val="00D15C42"/>
    <w:rsid w:val="00D1774E"/>
    <w:rsid w:val="00D2375A"/>
    <w:rsid w:val="00D240A0"/>
    <w:rsid w:val="00D251EF"/>
    <w:rsid w:val="00D262DA"/>
    <w:rsid w:val="00D26834"/>
    <w:rsid w:val="00D268C3"/>
    <w:rsid w:val="00D27303"/>
    <w:rsid w:val="00D307A1"/>
    <w:rsid w:val="00D30F60"/>
    <w:rsid w:val="00D312B5"/>
    <w:rsid w:val="00D31925"/>
    <w:rsid w:val="00D3197E"/>
    <w:rsid w:val="00D3257F"/>
    <w:rsid w:val="00D33FE6"/>
    <w:rsid w:val="00D354F0"/>
    <w:rsid w:val="00D37DC1"/>
    <w:rsid w:val="00D37E3D"/>
    <w:rsid w:val="00D40689"/>
    <w:rsid w:val="00D422A7"/>
    <w:rsid w:val="00D4271A"/>
    <w:rsid w:val="00D43246"/>
    <w:rsid w:val="00D432F4"/>
    <w:rsid w:val="00D4517B"/>
    <w:rsid w:val="00D4578D"/>
    <w:rsid w:val="00D45931"/>
    <w:rsid w:val="00D47FA4"/>
    <w:rsid w:val="00D50BF9"/>
    <w:rsid w:val="00D51028"/>
    <w:rsid w:val="00D517D0"/>
    <w:rsid w:val="00D554A6"/>
    <w:rsid w:val="00D56FA6"/>
    <w:rsid w:val="00D624F6"/>
    <w:rsid w:val="00D66359"/>
    <w:rsid w:val="00D66638"/>
    <w:rsid w:val="00D67C6A"/>
    <w:rsid w:val="00D70BD9"/>
    <w:rsid w:val="00D70DCB"/>
    <w:rsid w:val="00D70F40"/>
    <w:rsid w:val="00D7290A"/>
    <w:rsid w:val="00D75F18"/>
    <w:rsid w:val="00D76949"/>
    <w:rsid w:val="00D813FB"/>
    <w:rsid w:val="00D8537C"/>
    <w:rsid w:val="00D87212"/>
    <w:rsid w:val="00D87369"/>
    <w:rsid w:val="00D8743D"/>
    <w:rsid w:val="00D87A5D"/>
    <w:rsid w:val="00D87F68"/>
    <w:rsid w:val="00D9035B"/>
    <w:rsid w:val="00D90509"/>
    <w:rsid w:val="00D905D9"/>
    <w:rsid w:val="00D90BEB"/>
    <w:rsid w:val="00D938B9"/>
    <w:rsid w:val="00D94305"/>
    <w:rsid w:val="00D961AB"/>
    <w:rsid w:val="00D97A8D"/>
    <w:rsid w:val="00D97B37"/>
    <w:rsid w:val="00DA11E4"/>
    <w:rsid w:val="00DA13FF"/>
    <w:rsid w:val="00DA1667"/>
    <w:rsid w:val="00DA1978"/>
    <w:rsid w:val="00DA3879"/>
    <w:rsid w:val="00DA4817"/>
    <w:rsid w:val="00DA4DDC"/>
    <w:rsid w:val="00DA5753"/>
    <w:rsid w:val="00DA61F2"/>
    <w:rsid w:val="00DA6390"/>
    <w:rsid w:val="00DA6466"/>
    <w:rsid w:val="00DA739F"/>
    <w:rsid w:val="00DB11C4"/>
    <w:rsid w:val="00DB1D88"/>
    <w:rsid w:val="00DB6118"/>
    <w:rsid w:val="00DC0C39"/>
    <w:rsid w:val="00DC0E01"/>
    <w:rsid w:val="00DC144C"/>
    <w:rsid w:val="00DC1795"/>
    <w:rsid w:val="00DC3871"/>
    <w:rsid w:val="00DC5520"/>
    <w:rsid w:val="00DD3240"/>
    <w:rsid w:val="00DD5506"/>
    <w:rsid w:val="00DD55F3"/>
    <w:rsid w:val="00DD6D8C"/>
    <w:rsid w:val="00DD75C7"/>
    <w:rsid w:val="00DE0AEF"/>
    <w:rsid w:val="00DE48B8"/>
    <w:rsid w:val="00DE56F6"/>
    <w:rsid w:val="00DE6B27"/>
    <w:rsid w:val="00DE6BA5"/>
    <w:rsid w:val="00DF1064"/>
    <w:rsid w:val="00DF10B6"/>
    <w:rsid w:val="00DF2073"/>
    <w:rsid w:val="00DF36F3"/>
    <w:rsid w:val="00DF3CC3"/>
    <w:rsid w:val="00DF3D65"/>
    <w:rsid w:val="00DF594E"/>
    <w:rsid w:val="00DF5A7F"/>
    <w:rsid w:val="00DF7511"/>
    <w:rsid w:val="00E03148"/>
    <w:rsid w:val="00E03DF5"/>
    <w:rsid w:val="00E04388"/>
    <w:rsid w:val="00E05EA8"/>
    <w:rsid w:val="00E07A1E"/>
    <w:rsid w:val="00E10230"/>
    <w:rsid w:val="00E10976"/>
    <w:rsid w:val="00E10B21"/>
    <w:rsid w:val="00E10C5D"/>
    <w:rsid w:val="00E127F8"/>
    <w:rsid w:val="00E13638"/>
    <w:rsid w:val="00E139B8"/>
    <w:rsid w:val="00E15111"/>
    <w:rsid w:val="00E20178"/>
    <w:rsid w:val="00E21EB1"/>
    <w:rsid w:val="00E23886"/>
    <w:rsid w:val="00E24AD4"/>
    <w:rsid w:val="00E24FA4"/>
    <w:rsid w:val="00E251BA"/>
    <w:rsid w:val="00E25890"/>
    <w:rsid w:val="00E262C9"/>
    <w:rsid w:val="00E266EB"/>
    <w:rsid w:val="00E279D8"/>
    <w:rsid w:val="00E301FD"/>
    <w:rsid w:val="00E31378"/>
    <w:rsid w:val="00E33814"/>
    <w:rsid w:val="00E344DA"/>
    <w:rsid w:val="00E46864"/>
    <w:rsid w:val="00E46A29"/>
    <w:rsid w:val="00E50037"/>
    <w:rsid w:val="00E5005F"/>
    <w:rsid w:val="00E5244E"/>
    <w:rsid w:val="00E52596"/>
    <w:rsid w:val="00E52636"/>
    <w:rsid w:val="00E530C8"/>
    <w:rsid w:val="00E5410B"/>
    <w:rsid w:val="00E54BBF"/>
    <w:rsid w:val="00E55E80"/>
    <w:rsid w:val="00E56B04"/>
    <w:rsid w:val="00E56B63"/>
    <w:rsid w:val="00E56F65"/>
    <w:rsid w:val="00E57EA2"/>
    <w:rsid w:val="00E60078"/>
    <w:rsid w:val="00E61806"/>
    <w:rsid w:val="00E63806"/>
    <w:rsid w:val="00E658A6"/>
    <w:rsid w:val="00E7031B"/>
    <w:rsid w:val="00E70B81"/>
    <w:rsid w:val="00E70F4A"/>
    <w:rsid w:val="00E716A1"/>
    <w:rsid w:val="00E71C3B"/>
    <w:rsid w:val="00E71C74"/>
    <w:rsid w:val="00E71F9C"/>
    <w:rsid w:val="00E729C0"/>
    <w:rsid w:val="00E72BC6"/>
    <w:rsid w:val="00E73946"/>
    <w:rsid w:val="00E750EE"/>
    <w:rsid w:val="00E76216"/>
    <w:rsid w:val="00E801A1"/>
    <w:rsid w:val="00E827F0"/>
    <w:rsid w:val="00E8292D"/>
    <w:rsid w:val="00E82AE5"/>
    <w:rsid w:val="00E82DE5"/>
    <w:rsid w:val="00E82F23"/>
    <w:rsid w:val="00E85134"/>
    <w:rsid w:val="00E86337"/>
    <w:rsid w:val="00E90308"/>
    <w:rsid w:val="00E91550"/>
    <w:rsid w:val="00E915F6"/>
    <w:rsid w:val="00E91DE2"/>
    <w:rsid w:val="00E93EC6"/>
    <w:rsid w:val="00E94247"/>
    <w:rsid w:val="00E944EC"/>
    <w:rsid w:val="00E95C12"/>
    <w:rsid w:val="00E96615"/>
    <w:rsid w:val="00EA09AB"/>
    <w:rsid w:val="00EA0C21"/>
    <w:rsid w:val="00EA39EE"/>
    <w:rsid w:val="00EA4915"/>
    <w:rsid w:val="00EA504C"/>
    <w:rsid w:val="00EA53F0"/>
    <w:rsid w:val="00EA61B0"/>
    <w:rsid w:val="00EB23DD"/>
    <w:rsid w:val="00EB27B8"/>
    <w:rsid w:val="00EB2C13"/>
    <w:rsid w:val="00EB396F"/>
    <w:rsid w:val="00EB444B"/>
    <w:rsid w:val="00EB46EE"/>
    <w:rsid w:val="00EB554A"/>
    <w:rsid w:val="00EB71A8"/>
    <w:rsid w:val="00EB72E3"/>
    <w:rsid w:val="00EC040D"/>
    <w:rsid w:val="00EC0425"/>
    <w:rsid w:val="00EC2012"/>
    <w:rsid w:val="00EC30FD"/>
    <w:rsid w:val="00EC36BF"/>
    <w:rsid w:val="00EC3CFE"/>
    <w:rsid w:val="00EC3D87"/>
    <w:rsid w:val="00EC4F4B"/>
    <w:rsid w:val="00EC610C"/>
    <w:rsid w:val="00EC6F5D"/>
    <w:rsid w:val="00ED257E"/>
    <w:rsid w:val="00ED2D0A"/>
    <w:rsid w:val="00ED38E5"/>
    <w:rsid w:val="00ED56A0"/>
    <w:rsid w:val="00ED749B"/>
    <w:rsid w:val="00EE08AF"/>
    <w:rsid w:val="00EE2967"/>
    <w:rsid w:val="00EE2D12"/>
    <w:rsid w:val="00EE3A27"/>
    <w:rsid w:val="00EE459B"/>
    <w:rsid w:val="00EE5B4F"/>
    <w:rsid w:val="00EF2A15"/>
    <w:rsid w:val="00EF7AFF"/>
    <w:rsid w:val="00F003BD"/>
    <w:rsid w:val="00F019E2"/>
    <w:rsid w:val="00F01B28"/>
    <w:rsid w:val="00F01C37"/>
    <w:rsid w:val="00F031B9"/>
    <w:rsid w:val="00F0542C"/>
    <w:rsid w:val="00F0700A"/>
    <w:rsid w:val="00F0721A"/>
    <w:rsid w:val="00F101C8"/>
    <w:rsid w:val="00F111A1"/>
    <w:rsid w:val="00F12494"/>
    <w:rsid w:val="00F12F0E"/>
    <w:rsid w:val="00F14559"/>
    <w:rsid w:val="00F153EC"/>
    <w:rsid w:val="00F15C09"/>
    <w:rsid w:val="00F1655A"/>
    <w:rsid w:val="00F169AD"/>
    <w:rsid w:val="00F17E34"/>
    <w:rsid w:val="00F20A98"/>
    <w:rsid w:val="00F2145A"/>
    <w:rsid w:val="00F21C79"/>
    <w:rsid w:val="00F221E7"/>
    <w:rsid w:val="00F222F5"/>
    <w:rsid w:val="00F2437E"/>
    <w:rsid w:val="00F2438F"/>
    <w:rsid w:val="00F27CFE"/>
    <w:rsid w:val="00F300E4"/>
    <w:rsid w:val="00F301FF"/>
    <w:rsid w:val="00F30B20"/>
    <w:rsid w:val="00F31945"/>
    <w:rsid w:val="00F32408"/>
    <w:rsid w:val="00F3534B"/>
    <w:rsid w:val="00F375BF"/>
    <w:rsid w:val="00F37E65"/>
    <w:rsid w:val="00F400C2"/>
    <w:rsid w:val="00F41AB2"/>
    <w:rsid w:val="00F41BEE"/>
    <w:rsid w:val="00F43090"/>
    <w:rsid w:val="00F453A9"/>
    <w:rsid w:val="00F4594C"/>
    <w:rsid w:val="00F51FFB"/>
    <w:rsid w:val="00F52A14"/>
    <w:rsid w:val="00F54890"/>
    <w:rsid w:val="00F54EBB"/>
    <w:rsid w:val="00F566E2"/>
    <w:rsid w:val="00F5732A"/>
    <w:rsid w:val="00F603A8"/>
    <w:rsid w:val="00F6281B"/>
    <w:rsid w:val="00F64CD6"/>
    <w:rsid w:val="00F6521E"/>
    <w:rsid w:val="00F6680A"/>
    <w:rsid w:val="00F67BF7"/>
    <w:rsid w:val="00F7053F"/>
    <w:rsid w:val="00F70818"/>
    <w:rsid w:val="00F71194"/>
    <w:rsid w:val="00F729E3"/>
    <w:rsid w:val="00F730BC"/>
    <w:rsid w:val="00F7403F"/>
    <w:rsid w:val="00F74BF6"/>
    <w:rsid w:val="00F75A4A"/>
    <w:rsid w:val="00F83871"/>
    <w:rsid w:val="00F868BD"/>
    <w:rsid w:val="00F87128"/>
    <w:rsid w:val="00F8798A"/>
    <w:rsid w:val="00F936D3"/>
    <w:rsid w:val="00F93F05"/>
    <w:rsid w:val="00F94B75"/>
    <w:rsid w:val="00FA036E"/>
    <w:rsid w:val="00FA04AB"/>
    <w:rsid w:val="00FA2135"/>
    <w:rsid w:val="00FA2197"/>
    <w:rsid w:val="00FA32DF"/>
    <w:rsid w:val="00FA32FC"/>
    <w:rsid w:val="00FA4E63"/>
    <w:rsid w:val="00FB0554"/>
    <w:rsid w:val="00FB0660"/>
    <w:rsid w:val="00FB092C"/>
    <w:rsid w:val="00FB24F3"/>
    <w:rsid w:val="00FB2EB3"/>
    <w:rsid w:val="00FB32C3"/>
    <w:rsid w:val="00FB3A51"/>
    <w:rsid w:val="00FB4594"/>
    <w:rsid w:val="00FB7BD7"/>
    <w:rsid w:val="00FC3BFD"/>
    <w:rsid w:val="00FC3CEA"/>
    <w:rsid w:val="00FC50C9"/>
    <w:rsid w:val="00FC7097"/>
    <w:rsid w:val="00FD0540"/>
    <w:rsid w:val="00FD53F2"/>
    <w:rsid w:val="00FE1A51"/>
    <w:rsid w:val="00FE1B30"/>
    <w:rsid w:val="00FE34A3"/>
    <w:rsid w:val="00FE54C8"/>
    <w:rsid w:val="00FE5A46"/>
    <w:rsid w:val="00FE5BED"/>
    <w:rsid w:val="00FE7A0B"/>
    <w:rsid w:val="00FE7FB6"/>
    <w:rsid w:val="00FF085E"/>
    <w:rsid w:val="00FF0C44"/>
    <w:rsid w:val="00FF3834"/>
    <w:rsid w:val="00FF3E9A"/>
    <w:rsid w:val="00FF4222"/>
    <w:rsid w:val="00FF4B3B"/>
    <w:rsid w:val="00FF6EF2"/>
    <w:rsid w:val="00FF7404"/>
    <w:rsid w:val="00FF7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09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Заголовок_3,ПКФ Спис"/>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5"/>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5"/>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3"/>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v1msonormal">
    <w:name w:val="v1msonormal"/>
    <w:basedOn w:val="a0"/>
    <w:rsid w:val="0064665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4982864">
      <w:bodyDiv w:val="1"/>
      <w:marLeft w:val="0"/>
      <w:marRight w:val="0"/>
      <w:marTop w:val="0"/>
      <w:marBottom w:val="0"/>
      <w:divBdr>
        <w:top w:val="none" w:sz="0" w:space="0" w:color="auto"/>
        <w:left w:val="none" w:sz="0" w:space="0" w:color="auto"/>
        <w:bottom w:val="none" w:sz="0" w:space="0" w:color="auto"/>
        <w:right w:val="none" w:sz="0" w:space="0" w:color="auto"/>
      </w:divBdr>
    </w:div>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691883426">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785580732">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513105542">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0128144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749768242">
      <w:bodyDiv w:val="1"/>
      <w:marLeft w:val="0"/>
      <w:marRight w:val="0"/>
      <w:marTop w:val="0"/>
      <w:marBottom w:val="0"/>
      <w:divBdr>
        <w:top w:val="none" w:sz="0" w:space="0" w:color="auto"/>
        <w:left w:val="none" w:sz="0" w:space="0" w:color="auto"/>
        <w:bottom w:val="none" w:sz="0" w:space="0" w:color="auto"/>
        <w:right w:val="none" w:sz="0" w:space="0" w:color="auto"/>
      </w:divBdr>
    </w:div>
    <w:div w:id="1848861007">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1929462200">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 w:id="210699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9"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image" Target="media/image1.gif"/><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openxmlformats.org/officeDocument/2006/relationships/image" Target="media/image3.png"/><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image" Target="media/image2.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9F9A1-D5D2-47EA-BB1F-A2A913F29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13799</TotalTime>
  <Pages>41</Pages>
  <Words>17493</Words>
  <Characters>99714</Characters>
  <Application>Microsoft Office Word</Application>
  <DocSecurity>0</DocSecurity>
  <Lines>830</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116974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242</cp:revision>
  <cp:lastPrinted>2025-02-03T10:42:00Z</cp:lastPrinted>
  <dcterms:created xsi:type="dcterms:W3CDTF">2020-01-28T11:21:00Z</dcterms:created>
  <dcterms:modified xsi:type="dcterms:W3CDTF">2026-01-21T04:23:00Z</dcterms:modified>
</cp:coreProperties>
</file>